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EA42F" w14:textId="46EBBA23" w:rsidR="00282632" w:rsidRPr="00514722" w:rsidRDefault="00282632">
      <w:pPr>
        <w:rPr>
          <w:rFonts w:ascii="Segoe UI" w:hAnsi="Segoe UI" w:cs="Segoe UI"/>
          <w:b/>
          <w:bCs/>
          <w:color w:val="002A55"/>
          <w:sz w:val="60"/>
          <w:szCs w:val="60"/>
        </w:rPr>
      </w:pPr>
      <w:r w:rsidRPr="00514722">
        <w:rPr>
          <w:rFonts w:ascii="Segoe UI" w:hAnsi="Segoe UI" w:cs="Segoe UI"/>
          <w:b/>
          <w:bCs/>
          <w:color w:val="002A55"/>
          <w:sz w:val="60"/>
          <w:szCs w:val="60"/>
        </w:rPr>
        <w:t>Press Release</w:t>
      </w:r>
    </w:p>
    <w:p w14:paraId="16F25C5D" w14:textId="77777777" w:rsidR="00282632" w:rsidRPr="00514722" w:rsidRDefault="00282632">
      <w:pPr>
        <w:rPr>
          <w:rFonts w:ascii="Segoe UI" w:hAnsi="Segoe UI" w:cs="Segoe UI"/>
          <w:b/>
          <w:bCs/>
          <w:color w:val="002A55"/>
          <w:szCs w:val="20"/>
          <w:lang w:val="en-US"/>
        </w:rPr>
      </w:pPr>
    </w:p>
    <w:tbl>
      <w:tblPr>
        <w:tblW w:w="17860" w:type="dxa"/>
        <w:tblLayout w:type="fixed"/>
        <w:tblCellMar>
          <w:left w:w="0" w:type="dxa"/>
          <w:right w:w="0" w:type="dxa"/>
        </w:tblCellMar>
        <w:tblLook w:val="01E0" w:firstRow="1" w:lastRow="1" w:firstColumn="1" w:lastColumn="1" w:noHBand="0" w:noVBand="0"/>
      </w:tblPr>
      <w:tblGrid>
        <w:gridCol w:w="2552"/>
        <w:gridCol w:w="26"/>
        <w:gridCol w:w="15282"/>
      </w:tblGrid>
      <w:tr w:rsidR="000B187F" w:rsidRPr="004015D0" w14:paraId="42D4CD5E" w14:textId="77777777" w:rsidTr="00C45DB7">
        <w:trPr>
          <w:trHeight w:hRule="exact" w:val="1897"/>
        </w:trPr>
        <w:tc>
          <w:tcPr>
            <w:tcW w:w="2552" w:type="dxa"/>
          </w:tcPr>
          <w:p w14:paraId="387F94DD" w14:textId="77777777" w:rsidR="000B187F" w:rsidRPr="005C7782" w:rsidRDefault="000B187F" w:rsidP="00DB26F8">
            <w:pPr>
              <w:pStyle w:val="Absender"/>
              <w:rPr>
                <w:rFonts w:ascii="Segoe UI Light" w:hAnsi="Segoe UI Light" w:cs="Segoe UI Light"/>
              </w:rPr>
            </w:pPr>
            <w:r w:rsidRPr="005C7782">
              <w:rPr>
                <w:rFonts w:ascii="Segoe UI Light" w:hAnsi="Segoe UI Light" w:cs="Segoe UI Light"/>
              </w:rPr>
              <w:t>Bauer, Markus</w:t>
            </w:r>
          </w:p>
          <w:p w14:paraId="117EB6BC" w14:textId="77777777" w:rsidR="000B187F" w:rsidRPr="005C7782" w:rsidRDefault="000B187F" w:rsidP="00DB26F8">
            <w:pPr>
              <w:pStyle w:val="Absender"/>
              <w:rPr>
                <w:rFonts w:ascii="Segoe UI Light" w:hAnsi="Segoe UI Light" w:cs="Segoe UI Light"/>
              </w:rPr>
            </w:pPr>
            <w:r w:rsidRPr="005C7782">
              <w:rPr>
                <w:rFonts w:ascii="Segoe UI Light" w:hAnsi="Segoe UI Light" w:cs="Segoe UI Light"/>
              </w:rPr>
              <w:t>Corporate Communications</w:t>
            </w:r>
          </w:p>
        </w:tc>
        <w:tc>
          <w:tcPr>
            <w:tcW w:w="26" w:type="dxa"/>
          </w:tcPr>
          <w:p w14:paraId="69CCB098" w14:textId="77777777" w:rsidR="000B187F" w:rsidRPr="005C7782" w:rsidRDefault="000B187F" w:rsidP="00DB26F8">
            <w:pPr>
              <w:pStyle w:val="Absender"/>
              <w:rPr>
                <w:rFonts w:ascii="Segoe UI Light" w:hAnsi="Segoe UI Light" w:cs="Segoe UI Light"/>
                <w:b/>
                <w:bCs/>
                <w:color w:val="002A55"/>
              </w:rPr>
            </w:pPr>
          </w:p>
        </w:tc>
        <w:tc>
          <w:tcPr>
            <w:tcW w:w="15282" w:type="dxa"/>
          </w:tcPr>
          <w:p w14:paraId="4534F29C" w14:textId="561B20F8" w:rsidR="000B187F" w:rsidRPr="005C7782" w:rsidRDefault="000B187F" w:rsidP="00DB26F8">
            <w:pPr>
              <w:pStyle w:val="Absender"/>
              <w:rPr>
                <w:rFonts w:ascii="Segoe UI Light" w:hAnsi="Segoe UI Light" w:cs="Segoe UI Light"/>
              </w:rPr>
            </w:pPr>
            <w:r w:rsidRPr="005C7782">
              <w:rPr>
                <w:rFonts w:ascii="Segoe UI Light" w:hAnsi="Segoe UI Light" w:cs="Segoe UI Light"/>
                <w:b/>
                <w:bCs/>
                <w:color w:val="002A55"/>
              </w:rPr>
              <w:t>P</w:t>
            </w:r>
            <w:r w:rsidRPr="005C7782">
              <w:rPr>
                <w:rFonts w:ascii="Segoe UI Light" w:hAnsi="Segoe UI Light" w:cs="Segoe UI Light"/>
              </w:rPr>
              <w:t xml:space="preserve"> +49 941 4090-5241</w:t>
            </w:r>
          </w:p>
          <w:p w14:paraId="1D403242" w14:textId="12E3D6AB" w:rsidR="000B187F" w:rsidRPr="005C7782" w:rsidRDefault="000B187F" w:rsidP="00DB26F8">
            <w:pPr>
              <w:pStyle w:val="Absender"/>
              <w:rPr>
                <w:rFonts w:ascii="Segoe UI Light" w:hAnsi="Segoe UI Light" w:cs="Segoe UI Light"/>
              </w:rPr>
            </w:pPr>
            <w:r w:rsidRPr="005C7782">
              <w:rPr>
                <w:rFonts w:ascii="Segoe UI Light" w:hAnsi="Segoe UI Light" w:cs="Segoe UI Light"/>
                <w:b/>
                <w:bCs/>
                <w:color w:val="002A55"/>
              </w:rPr>
              <w:t>E</w:t>
            </w:r>
            <w:r w:rsidRPr="005C7782">
              <w:rPr>
                <w:rFonts w:ascii="Segoe UI Light" w:hAnsi="Segoe UI Light" w:cs="Segoe UI Light"/>
                <w:b/>
                <w:bCs/>
              </w:rPr>
              <w:t xml:space="preserve"> </w:t>
            </w:r>
            <w:r w:rsidRPr="005C7782">
              <w:rPr>
                <w:rFonts w:ascii="Segoe UI Light" w:hAnsi="Segoe UI Light" w:cs="Segoe UI Light"/>
              </w:rPr>
              <w:t>markus.bauer@reinhausen.com</w:t>
            </w:r>
          </w:p>
        </w:tc>
      </w:tr>
    </w:tbl>
    <w:p w14:paraId="2A163A2A" w14:textId="08FD85AA" w:rsidR="00EA7507" w:rsidRDefault="00915878" w:rsidP="000B187F">
      <w:pPr>
        <w:rPr>
          <w:rFonts w:ascii="Segoe UI" w:hAnsi="Segoe UI" w:cs="Segoe UI"/>
          <w:b/>
          <w:bCs/>
          <w:color w:val="002A55"/>
          <w:szCs w:val="20"/>
          <w:lang w:val="en-US"/>
        </w:rPr>
      </w:pPr>
      <w:r>
        <w:rPr>
          <w:rFonts w:ascii="Segoe UI" w:hAnsi="Segoe UI" w:cs="Segoe UI"/>
          <w:b/>
          <w:bCs/>
          <w:color w:val="002A55"/>
          <w:szCs w:val="20"/>
          <w:lang w:val="en-US"/>
        </w:rPr>
        <w:t>September</w:t>
      </w:r>
      <w:r w:rsidR="00D22A05" w:rsidRPr="000B187F">
        <w:rPr>
          <w:rFonts w:ascii="Segoe UI" w:hAnsi="Segoe UI" w:cs="Segoe UI"/>
          <w:b/>
          <w:bCs/>
          <w:color w:val="002A55"/>
          <w:szCs w:val="20"/>
          <w:lang w:val="en-US"/>
        </w:rPr>
        <w:t xml:space="preserve"> 2022</w:t>
      </w:r>
      <w:r w:rsidR="003B07AD" w:rsidRPr="000B187F">
        <w:rPr>
          <w:rFonts w:ascii="Segoe UI" w:hAnsi="Segoe UI" w:cs="Segoe UI"/>
          <w:b/>
          <w:bCs/>
          <w:color w:val="002A55"/>
          <w:szCs w:val="20"/>
          <w:lang w:val="en-US"/>
        </w:rPr>
        <w:t xml:space="preserve">   </w:t>
      </w:r>
      <w:r w:rsidR="00D25EC4">
        <w:rPr>
          <w:rFonts w:ascii="Segoe UI" w:hAnsi="Segoe UI" w:cs="Segoe UI"/>
          <w:b/>
          <w:bCs/>
          <w:color w:val="002A55"/>
          <w:szCs w:val="20"/>
          <w:lang w:val="en-US"/>
        </w:rPr>
        <w:t>Projects</w:t>
      </w:r>
    </w:p>
    <w:p w14:paraId="130DCE31" w14:textId="77777777" w:rsidR="00EA7507" w:rsidRPr="000B187F" w:rsidRDefault="00EA7507" w:rsidP="000B187F">
      <w:pPr>
        <w:rPr>
          <w:rFonts w:ascii="Segoe UI" w:hAnsi="Segoe UI" w:cs="Segoe UI"/>
          <w:b/>
          <w:bCs/>
          <w:color w:val="002A55"/>
          <w:szCs w:val="20"/>
          <w:lang w:val="en-US"/>
        </w:rPr>
      </w:pPr>
    </w:p>
    <w:p w14:paraId="0A3B7D94" w14:textId="77777777" w:rsidR="008E1439" w:rsidRPr="009B5C0C" w:rsidRDefault="008E1439" w:rsidP="008E1439">
      <w:pPr>
        <w:spacing w:line="276" w:lineRule="auto"/>
        <w:rPr>
          <w:rFonts w:ascii="Segoe UI" w:hAnsi="Segoe UI" w:cs="Segoe UI"/>
          <w:b/>
          <w:bCs/>
          <w:color w:val="002A55"/>
          <w:sz w:val="40"/>
          <w:szCs w:val="40"/>
          <w:lang w:val="en-US"/>
        </w:rPr>
      </w:pPr>
      <w:r w:rsidRPr="009B5C0C">
        <w:rPr>
          <w:rFonts w:ascii="Segoe UI" w:hAnsi="Segoe UI" w:cs="Segoe UI"/>
          <w:b/>
          <w:bCs/>
          <w:color w:val="002A55"/>
          <w:sz w:val="40"/>
          <w:szCs w:val="40"/>
          <w:lang w:val="en-US"/>
        </w:rPr>
        <w:t xml:space="preserve">50Hertz awards major contract to MR </w:t>
      </w:r>
    </w:p>
    <w:p w14:paraId="77D41454" w14:textId="2E8C0F08" w:rsidR="000C3DFA" w:rsidRPr="004B5C3D" w:rsidRDefault="008E1439" w:rsidP="008E1439">
      <w:pPr>
        <w:autoSpaceDN w:val="0"/>
        <w:spacing w:line="276" w:lineRule="auto"/>
        <w:rPr>
          <w:rFonts w:ascii="Segoe UI Light" w:hAnsi="Segoe UI Light" w:cs="Segoe UI Light"/>
          <w:sz w:val="8"/>
          <w:szCs w:val="8"/>
          <w:lang w:val="en-US"/>
        </w:rPr>
      </w:pPr>
      <w:r w:rsidRPr="009B5C0C">
        <w:rPr>
          <w:rFonts w:ascii="Segoe UI" w:hAnsi="Segoe UI" w:cs="Segoe UI"/>
          <w:b/>
          <w:bCs/>
          <w:color w:val="002A55"/>
          <w:sz w:val="40"/>
          <w:szCs w:val="40"/>
          <w:lang w:val="en-US"/>
        </w:rPr>
        <w:t>Two MSCDN plants secure power transmission</w:t>
      </w:r>
      <w:r>
        <w:rPr>
          <w:rFonts w:ascii="Segoe UI" w:hAnsi="Segoe UI" w:cs="Segoe UI"/>
          <w:b/>
          <w:bCs/>
          <w:color w:val="002A55"/>
          <w:sz w:val="40"/>
          <w:szCs w:val="40"/>
          <w:lang w:val="en-US"/>
        </w:rPr>
        <w:t xml:space="preserve"> </w:t>
      </w:r>
      <w:r w:rsidRPr="009B5C0C">
        <w:rPr>
          <w:rFonts w:ascii="Segoe UI" w:hAnsi="Segoe UI" w:cs="Segoe UI"/>
          <w:b/>
          <w:bCs/>
          <w:color w:val="002A55"/>
          <w:sz w:val="40"/>
          <w:szCs w:val="40"/>
          <w:lang w:val="en-US"/>
        </w:rPr>
        <w:t>in Saxony-Anhalt</w:t>
      </w:r>
    </w:p>
    <w:p w14:paraId="33E6E695" w14:textId="77777777" w:rsidR="00EA018C" w:rsidRPr="004B5C3D" w:rsidRDefault="00EA018C" w:rsidP="004015D0">
      <w:pPr>
        <w:autoSpaceDN w:val="0"/>
        <w:spacing w:line="360" w:lineRule="auto"/>
        <w:rPr>
          <w:rFonts w:ascii="Segoe UI Light" w:hAnsi="Segoe UI Light" w:cs="Segoe UI Light"/>
          <w:lang w:val="en-US"/>
        </w:rPr>
      </w:pPr>
    </w:p>
    <w:p w14:paraId="5E79C2B9" w14:textId="77777777" w:rsidR="00F80B99" w:rsidRPr="004B5C3D" w:rsidRDefault="00F80B99" w:rsidP="004015D0">
      <w:pPr>
        <w:autoSpaceDN w:val="0"/>
        <w:spacing w:line="360" w:lineRule="auto"/>
        <w:rPr>
          <w:rFonts w:ascii="Segoe UI Light" w:hAnsi="Segoe UI Light" w:cs="Segoe UI Light"/>
          <w:lang w:val="en-US"/>
        </w:rPr>
      </w:pPr>
    </w:p>
    <w:p w14:paraId="580BA3BF" w14:textId="17C82DCD" w:rsidR="00E153FC" w:rsidRDefault="008E1439" w:rsidP="004015D0">
      <w:pPr>
        <w:autoSpaceDN w:val="0"/>
        <w:spacing w:line="360" w:lineRule="auto"/>
        <w:rPr>
          <w:rFonts w:ascii="Segoe UI Light" w:hAnsi="Segoe UI Light" w:cs="Segoe UI Light"/>
          <w:lang w:val="en-US"/>
        </w:rPr>
      </w:pPr>
      <w:r w:rsidRPr="008E1439">
        <w:rPr>
          <w:rFonts w:ascii="Segoe UI Light" w:hAnsi="Segoe UI Light" w:cs="Segoe UI Light"/>
          <w:lang w:val="en-US"/>
        </w:rPr>
        <w:t xml:space="preserve">The transmission grid operator 50Hertz will expand its substation near Bad </w:t>
      </w:r>
      <w:proofErr w:type="spellStart"/>
      <w:r w:rsidRPr="008E1439">
        <w:rPr>
          <w:rFonts w:ascii="Segoe UI Light" w:hAnsi="Segoe UI Light" w:cs="Segoe UI Light"/>
          <w:lang w:val="en-US"/>
        </w:rPr>
        <w:t>Lauchstädt</w:t>
      </w:r>
      <w:proofErr w:type="spellEnd"/>
      <w:r w:rsidRPr="008E1439">
        <w:rPr>
          <w:rFonts w:ascii="Segoe UI Light" w:hAnsi="Segoe UI Light" w:cs="Segoe UI Light"/>
          <w:lang w:val="en-US"/>
        </w:rPr>
        <w:t xml:space="preserve"> in southern Saxony-Anhalt into an important hub for the transport of renewable energies. High investments are planned there which will soon be implemented with regional and international companies. The Power Quality business unit of </w:t>
      </w:r>
      <w:proofErr w:type="spellStart"/>
      <w:r w:rsidRPr="008E1439">
        <w:rPr>
          <w:rFonts w:ascii="Segoe UI Light" w:hAnsi="Segoe UI Light" w:cs="Segoe UI Light"/>
          <w:lang w:val="en-US"/>
        </w:rPr>
        <w:t>Maschinenfabrik</w:t>
      </w:r>
      <w:proofErr w:type="spellEnd"/>
      <w:r w:rsidRPr="008E1439">
        <w:rPr>
          <w:rFonts w:ascii="Segoe UI Light" w:hAnsi="Segoe UI Light" w:cs="Segoe UI Light"/>
          <w:lang w:val="en-US"/>
        </w:rPr>
        <w:t xml:space="preserve"> </w:t>
      </w:r>
      <w:proofErr w:type="spellStart"/>
      <w:r w:rsidRPr="008E1439">
        <w:rPr>
          <w:rFonts w:ascii="Segoe UI Light" w:hAnsi="Segoe UI Light" w:cs="Segoe UI Light"/>
          <w:lang w:val="en-US"/>
        </w:rPr>
        <w:t>Reinhausen</w:t>
      </w:r>
      <w:proofErr w:type="spellEnd"/>
      <w:r w:rsidRPr="008E1439">
        <w:rPr>
          <w:rFonts w:ascii="Segoe UI Light" w:hAnsi="Segoe UI Light" w:cs="Segoe UI Light"/>
          <w:lang w:val="en-US"/>
        </w:rPr>
        <w:t xml:space="preserve"> (MR), located in Erfurt (Thuringia), in cooperation with </w:t>
      </w:r>
      <w:proofErr w:type="spellStart"/>
      <w:r w:rsidRPr="008E1439">
        <w:rPr>
          <w:rFonts w:ascii="Segoe UI Light" w:hAnsi="Segoe UI Light" w:cs="Segoe UI Light"/>
          <w:lang w:val="en-US"/>
        </w:rPr>
        <w:t>Omexom</w:t>
      </w:r>
      <w:proofErr w:type="spellEnd"/>
      <w:r w:rsidRPr="008E1439">
        <w:rPr>
          <w:rFonts w:ascii="Segoe UI Light" w:hAnsi="Segoe UI Light" w:cs="Segoe UI Light"/>
          <w:lang w:val="en-US"/>
        </w:rPr>
        <w:t xml:space="preserve"> EBEHAKO GmbH, received an order for the construction of two so-called MSCDN systems. The </w:t>
      </w:r>
      <w:proofErr w:type="spellStart"/>
      <w:r w:rsidRPr="008E1439">
        <w:rPr>
          <w:rFonts w:ascii="Segoe UI Light" w:hAnsi="Segoe UI Light" w:cs="Segoe UI Light"/>
          <w:lang w:val="en-US"/>
        </w:rPr>
        <w:t>Lauchstädt</w:t>
      </w:r>
      <w:proofErr w:type="spellEnd"/>
      <w:r w:rsidRPr="008E1439">
        <w:rPr>
          <w:rFonts w:ascii="Segoe UI Light" w:hAnsi="Segoe UI Light" w:cs="Segoe UI Light"/>
          <w:lang w:val="en-US"/>
        </w:rPr>
        <w:t xml:space="preserve"> substation is, among other things, the starting point for the southwest coupling line ("Thuringian Power Bridge") on which renewable electricity will be transported southward.</w:t>
      </w:r>
    </w:p>
    <w:p w14:paraId="798B1F61" w14:textId="77777777" w:rsidR="008E1439" w:rsidRDefault="008E1439" w:rsidP="004015D0">
      <w:pPr>
        <w:autoSpaceDN w:val="0"/>
        <w:spacing w:line="360" w:lineRule="auto"/>
        <w:rPr>
          <w:rFonts w:ascii="Segoe UI Light" w:hAnsi="Segoe UI Light" w:cs="Segoe UI Light"/>
          <w:lang w:val="en-US"/>
        </w:rPr>
      </w:pPr>
    </w:p>
    <w:p w14:paraId="5C88DB4D" w14:textId="77777777" w:rsidR="00915878" w:rsidRDefault="008E1439" w:rsidP="004015D0">
      <w:pPr>
        <w:autoSpaceDN w:val="0"/>
        <w:spacing w:line="360" w:lineRule="auto"/>
        <w:rPr>
          <w:rFonts w:ascii="Segoe UI Light" w:hAnsi="Segoe UI Light" w:cs="Segoe UI Light"/>
          <w:lang w:val="en-US"/>
        </w:rPr>
      </w:pPr>
      <w:r w:rsidRPr="009B5C0C">
        <w:rPr>
          <w:rFonts w:ascii="Segoe UI Light" w:hAnsi="Segoe UI Light" w:cs="Segoe UI Light"/>
          <w:lang w:val="en-US"/>
        </w:rPr>
        <w:t xml:space="preserve">"We can do energy transition," says a delighted Wilfried Breuer, Managing Director of </w:t>
      </w:r>
      <w:proofErr w:type="spellStart"/>
      <w:r w:rsidRPr="009B5C0C">
        <w:rPr>
          <w:rFonts w:ascii="Segoe UI Light" w:hAnsi="Segoe UI Light" w:cs="Segoe UI Light"/>
          <w:lang w:val="en-US"/>
        </w:rPr>
        <w:t>Maschinenfabrik</w:t>
      </w:r>
      <w:proofErr w:type="spellEnd"/>
      <w:r w:rsidRPr="009B5C0C">
        <w:rPr>
          <w:rFonts w:ascii="Segoe UI Light" w:hAnsi="Segoe UI Light" w:cs="Segoe UI Light"/>
          <w:lang w:val="en-US"/>
        </w:rPr>
        <w:t xml:space="preserve"> </w:t>
      </w:r>
      <w:proofErr w:type="spellStart"/>
      <w:r w:rsidRPr="009B5C0C">
        <w:rPr>
          <w:rFonts w:ascii="Segoe UI Light" w:hAnsi="Segoe UI Light" w:cs="Segoe UI Light"/>
          <w:lang w:val="en-US"/>
        </w:rPr>
        <w:t>Reinhausen</w:t>
      </w:r>
      <w:proofErr w:type="spellEnd"/>
      <w:r w:rsidRPr="009B5C0C">
        <w:rPr>
          <w:rFonts w:ascii="Segoe UI Light" w:hAnsi="Segoe UI Light" w:cs="Segoe UI Light"/>
          <w:lang w:val="en-US"/>
        </w:rPr>
        <w:t xml:space="preserve">. "With the MSCDN </w:t>
      </w:r>
      <w:r>
        <w:rPr>
          <w:rFonts w:ascii="Segoe UI Light" w:hAnsi="Segoe UI Light" w:cs="Segoe UI Light"/>
          <w:lang w:val="en-US"/>
        </w:rPr>
        <w:t>systems</w:t>
      </w:r>
      <w:r w:rsidRPr="009B5C0C">
        <w:rPr>
          <w:rFonts w:ascii="Segoe UI Light" w:hAnsi="Segoe UI Light" w:cs="Segoe UI Light"/>
          <w:lang w:val="en-US"/>
        </w:rPr>
        <w:t xml:space="preserve"> in Bad </w:t>
      </w:r>
      <w:proofErr w:type="spellStart"/>
      <w:r w:rsidRPr="009B5C0C">
        <w:rPr>
          <w:rFonts w:ascii="Segoe UI Light" w:hAnsi="Segoe UI Light" w:cs="Segoe UI Light"/>
          <w:lang w:val="en-US"/>
        </w:rPr>
        <w:t>Lauchstädt</w:t>
      </w:r>
      <w:proofErr w:type="spellEnd"/>
      <w:r w:rsidRPr="009B5C0C">
        <w:rPr>
          <w:rFonts w:ascii="Segoe UI Light" w:hAnsi="Segoe UI Light" w:cs="Segoe UI Light"/>
          <w:lang w:val="en-US"/>
        </w:rPr>
        <w:t>, we are once again demonstrating our comprehensive system expertise in our own country</w:t>
      </w:r>
      <w:r>
        <w:rPr>
          <w:rFonts w:ascii="Segoe UI Light" w:hAnsi="Segoe UI Light" w:cs="Segoe UI Light"/>
          <w:lang w:val="en-US"/>
        </w:rPr>
        <w:t>, adding to t</w:t>
      </w:r>
      <w:r w:rsidRPr="00CE312C">
        <w:rPr>
          <w:rFonts w:ascii="Segoe UI Light" w:hAnsi="Segoe UI Light" w:cs="Segoe UI Light"/>
          <w:lang w:val="en-US"/>
        </w:rPr>
        <w:t xml:space="preserve">ransmission </w:t>
      </w:r>
      <w:r>
        <w:rPr>
          <w:rFonts w:ascii="Segoe UI Light" w:hAnsi="Segoe UI Light" w:cs="Segoe UI Light"/>
          <w:lang w:val="en-US"/>
        </w:rPr>
        <w:t>grid</w:t>
      </w:r>
      <w:r w:rsidRPr="00CE312C">
        <w:rPr>
          <w:rFonts w:ascii="Segoe UI Light" w:hAnsi="Segoe UI Light" w:cs="Segoe UI Light"/>
          <w:lang w:val="en-US"/>
        </w:rPr>
        <w:t xml:space="preserve"> operators </w:t>
      </w:r>
      <w:proofErr w:type="spellStart"/>
      <w:r w:rsidRPr="00CE312C">
        <w:rPr>
          <w:rFonts w:ascii="Segoe UI Light" w:hAnsi="Segoe UI Light" w:cs="Segoe UI Light"/>
          <w:lang w:val="en-US"/>
        </w:rPr>
        <w:t>Tennet</w:t>
      </w:r>
      <w:proofErr w:type="spellEnd"/>
      <w:r w:rsidRPr="00CE312C">
        <w:rPr>
          <w:rFonts w:ascii="Segoe UI Light" w:hAnsi="Segoe UI Light" w:cs="Segoe UI Light"/>
          <w:lang w:val="en-US"/>
        </w:rPr>
        <w:t xml:space="preserve"> and </w:t>
      </w:r>
      <w:proofErr w:type="spellStart"/>
      <w:r w:rsidRPr="00CE312C">
        <w:rPr>
          <w:rFonts w:ascii="Segoe UI Light" w:hAnsi="Segoe UI Light" w:cs="Segoe UI Light"/>
          <w:lang w:val="en-US"/>
        </w:rPr>
        <w:t>Amprion</w:t>
      </w:r>
      <w:proofErr w:type="spellEnd"/>
      <w:r w:rsidRPr="00CE312C">
        <w:rPr>
          <w:rFonts w:ascii="Segoe UI Light" w:hAnsi="Segoe UI Light" w:cs="Segoe UI Light"/>
          <w:lang w:val="en-US"/>
        </w:rPr>
        <w:t xml:space="preserve"> </w:t>
      </w:r>
      <w:r>
        <w:rPr>
          <w:rFonts w:ascii="Segoe UI Light" w:hAnsi="Segoe UI Light" w:cs="Segoe UI Light"/>
          <w:lang w:val="en-US"/>
        </w:rPr>
        <w:t xml:space="preserve">who </w:t>
      </w:r>
      <w:r w:rsidRPr="00CE312C">
        <w:rPr>
          <w:rFonts w:ascii="Segoe UI Light" w:hAnsi="Segoe UI Light" w:cs="Segoe UI Light"/>
          <w:lang w:val="en-US"/>
        </w:rPr>
        <w:t>also already rely on MR technology</w:t>
      </w:r>
      <w:r>
        <w:rPr>
          <w:rFonts w:ascii="Segoe UI Light" w:hAnsi="Segoe UI Light" w:cs="Segoe UI Light"/>
          <w:lang w:val="en-US"/>
        </w:rPr>
        <w:t>. O</w:t>
      </w:r>
      <w:r w:rsidRPr="009B5C0C">
        <w:rPr>
          <w:rFonts w:ascii="Segoe UI Light" w:hAnsi="Segoe UI Light" w:cs="Segoe UI Light"/>
          <w:lang w:val="en-US"/>
        </w:rPr>
        <w:t xml:space="preserve">ur specialists in Erfurt have already installed </w:t>
      </w:r>
      <w:r>
        <w:rPr>
          <w:rFonts w:ascii="Segoe UI Light" w:hAnsi="Segoe UI Light" w:cs="Segoe UI Light"/>
          <w:lang w:val="en-US"/>
        </w:rPr>
        <w:t>such systems</w:t>
      </w:r>
      <w:r w:rsidRPr="009B5C0C">
        <w:rPr>
          <w:rFonts w:ascii="Segoe UI Light" w:hAnsi="Segoe UI Light" w:cs="Segoe UI Light"/>
          <w:lang w:val="en-US"/>
        </w:rPr>
        <w:t xml:space="preserve"> several times worldwide and will also ensure reliable completion in Saxony-Anhalt."</w:t>
      </w:r>
      <w:r w:rsidRPr="00CE312C">
        <w:rPr>
          <w:rFonts w:ascii="Segoe UI Light" w:hAnsi="Segoe UI Light" w:cs="Segoe UI Light"/>
          <w:lang w:val="en-US"/>
        </w:rPr>
        <w:t xml:space="preserve"> </w:t>
      </w:r>
      <w:r w:rsidRPr="009B5C0C">
        <w:rPr>
          <w:rFonts w:ascii="Segoe UI Light" w:hAnsi="Segoe UI Light" w:cs="Segoe UI Light"/>
          <w:lang w:val="en-US"/>
        </w:rPr>
        <w:t xml:space="preserve">The abbreviation MSCDN stands for Mechanically Switched Capacitor with Damping Network. </w:t>
      </w:r>
      <w:r w:rsidRPr="00CE312C">
        <w:rPr>
          <w:rFonts w:ascii="Segoe UI Light" w:hAnsi="Segoe UI Light" w:cs="Segoe UI Light"/>
          <w:lang w:val="en-US"/>
        </w:rPr>
        <w:t>The reactive power compensation systems have a capacity of 300 MVAR each</w:t>
      </w:r>
      <w:r>
        <w:rPr>
          <w:rFonts w:ascii="Segoe UI Light" w:hAnsi="Segoe UI Light" w:cs="Segoe UI Light"/>
          <w:lang w:val="en-US"/>
        </w:rPr>
        <w:t xml:space="preserve"> and </w:t>
      </w:r>
      <w:r w:rsidRPr="009B5C0C">
        <w:rPr>
          <w:rFonts w:ascii="Segoe UI Light" w:hAnsi="Segoe UI Light" w:cs="Segoe UI Light"/>
          <w:lang w:val="en-US"/>
        </w:rPr>
        <w:t xml:space="preserve">provide static reactive power. Completion of the work </w:t>
      </w:r>
      <w:r>
        <w:rPr>
          <w:rFonts w:ascii="Segoe UI Light" w:hAnsi="Segoe UI Light" w:cs="Segoe UI Light"/>
          <w:lang w:val="en-US"/>
        </w:rPr>
        <w:t xml:space="preserve">as well as </w:t>
      </w:r>
      <w:r w:rsidRPr="009B5C0C">
        <w:rPr>
          <w:rFonts w:ascii="Segoe UI Light" w:hAnsi="Segoe UI Light" w:cs="Segoe UI Light"/>
          <w:lang w:val="en-US"/>
        </w:rPr>
        <w:t>commissioning is planned for 2025</w:t>
      </w:r>
      <w:r w:rsidR="00915878">
        <w:rPr>
          <w:rFonts w:ascii="Segoe UI Light" w:hAnsi="Segoe UI Light" w:cs="Segoe UI Light"/>
          <w:lang w:val="en-US"/>
        </w:rPr>
        <w:t>.</w:t>
      </w:r>
    </w:p>
    <w:p w14:paraId="66E26C94" w14:textId="02BE6081" w:rsidR="008E1439" w:rsidRDefault="008E1439" w:rsidP="004015D0">
      <w:pPr>
        <w:autoSpaceDN w:val="0"/>
        <w:spacing w:line="360" w:lineRule="auto"/>
        <w:rPr>
          <w:rFonts w:ascii="Segoe UI Light" w:hAnsi="Segoe UI Light" w:cs="Segoe UI Light"/>
          <w:lang w:val="en-US"/>
        </w:rPr>
      </w:pPr>
      <w:r w:rsidRPr="009B5C0C">
        <w:rPr>
          <w:rFonts w:ascii="Segoe UI Light" w:hAnsi="Segoe UI Light" w:cs="Segoe UI Light"/>
          <w:lang w:val="en-US"/>
        </w:rPr>
        <w:lastRenderedPageBreak/>
        <w:t>The</w:t>
      </w:r>
      <w:r>
        <w:rPr>
          <w:rFonts w:ascii="Segoe UI Light" w:hAnsi="Segoe UI Light" w:cs="Segoe UI Light"/>
          <w:lang w:val="en-US"/>
        </w:rPr>
        <w:t>se</w:t>
      </w:r>
      <w:r w:rsidRPr="009B5C0C">
        <w:rPr>
          <w:rFonts w:ascii="Segoe UI Light" w:hAnsi="Segoe UI Light" w:cs="Segoe UI Light"/>
          <w:lang w:val="en-US"/>
        </w:rPr>
        <w:t xml:space="preserve"> </w:t>
      </w:r>
      <w:r>
        <w:rPr>
          <w:rFonts w:ascii="Segoe UI Light" w:hAnsi="Segoe UI Light" w:cs="Segoe UI Light"/>
          <w:lang w:val="en-US"/>
        </w:rPr>
        <w:t>systems</w:t>
      </w:r>
      <w:r w:rsidRPr="009B5C0C">
        <w:rPr>
          <w:rFonts w:ascii="Segoe UI Light" w:hAnsi="Segoe UI Light" w:cs="Segoe UI Light"/>
          <w:lang w:val="en-US"/>
        </w:rPr>
        <w:t xml:space="preserve"> are necessary because in the future fewer and fewer thermal power plants with large generators will automatically regulate the voltage by providing reactive power. In the case of power generation from renewable energies</w:t>
      </w:r>
      <w:r>
        <w:rPr>
          <w:rFonts w:ascii="Segoe UI Light" w:hAnsi="Segoe UI Light" w:cs="Segoe UI Light"/>
          <w:lang w:val="en-US"/>
        </w:rPr>
        <w:t xml:space="preserve"> -p</w:t>
      </w:r>
      <w:r w:rsidRPr="009B5C0C">
        <w:rPr>
          <w:rFonts w:ascii="Segoe UI Light" w:hAnsi="Segoe UI Light" w:cs="Segoe UI Light"/>
          <w:lang w:val="en-US"/>
        </w:rPr>
        <w:t>redominantly wind and solar power</w:t>
      </w:r>
      <w:r>
        <w:rPr>
          <w:rFonts w:ascii="Segoe UI Light" w:hAnsi="Segoe UI Light" w:cs="Segoe UI Light"/>
          <w:lang w:val="en-US"/>
        </w:rPr>
        <w:t xml:space="preserve"> -</w:t>
      </w:r>
      <w:r w:rsidRPr="009B5C0C">
        <w:rPr>
          <w:rFonts w:ascii="Segoe UI Light" w:hAnsi="Segoe UI Light" w:cs="Segoe UI Light"/>
          <w:lang w:val="en-US"/>
        </w:rPr>
        <w:t xml:space="preserve"> the provision of reactive power for voltage maintenance, which was previously secured by large power plants, must be replaced. </w:t>
      </w:r>
      <w:r>
        <w:rPr>
          <w:rFonts w:ascii="Segoe UI Light" w:hAnsi="Segoe UI Light" w:cs="Segoe UI Light"/>
          <w:lang w:val="en-US"/>
        </w:rPr>
        <w:t xml:space="preserve">The </w:t>
      </w:r>
      <w:r w:rsidRPr="009B5C0C">
        <w:rPr>
          <w:rFonts w:ascii="Segoe UI Light" w:hAnsi="Segoe UI Light" w:cs="Segoe UI Light"/>
          <w:lang w:val="en-US"/>
        </w:rPr>
        <w:t xml:space="preserve">MSCDN, which are installed at specific points in the transmission grid, </w:t>
      </w:r>
      <w:r>
        <w:rPr>
          <w:rFonts w:ascii="Segoe UI Light" w:hAnsi="Segoe UI Light" w:cs="Segoe UI Light"/>
          <w:lang w:val="en-US"/>
        </w:rPr>
        <w:t xml:space="preserve">would </w:t>
      </w:r>
      <w:r w:rsidRPr="009B5C0C">
        <w:rPr>
          <w:rFonts w:ascii="Segoe UI Light" w:hAnsi="Segoe UI Light" w:cs="Segoe UI Light"/>
          <w:lang w:val="en-US"/>
        </w:rPr>
        <w:t xml:space="preserve">serve this purpose. Only with the right ratio of active to reactive power can electricity flow at all in an AC grid. It is needed to build up and dissipate a magnetic field 50 times </w:t>
      </w:r>
      <w:r>
        <w:rPr>
          <w:rFonts w:ascii="Segoe UI Light" w:hAnsi="Segoe UI Light" w:cs="Segoe UI Light"/>
          <w:lang w:val="en-US"/>
        </w:rPr>
        <w:t>per</w:t>
      </w:r>
      <w:r w:rsidRPr="009B5C0C">
        <w:rPr>
          <w:rFonts w:ascii="Segoe UI Light" w:hAnsi="Segoe UI Light" w:cs="Segoe UI Light"/>
          <w:lang w:val="en-US"/>
        </w:rPr>
        <w:t xml:space="preserve"> second and thus maintain the voltage while the current is being transported. If there is too much reactive power in the network, less </w:t>
      </w:r>
      <w:r>
        <w:rPr>
          <w:rFonts w:ascii="Segoe UI Light" w:hAnsi="Segoe UI Light" w:cs="Segoe UI Light"/>
          <w:lang w:val="en-US"/>
        </w:rPr>
        <w:t>active power</w:t>
      </w:r>
      <w:r w:rsidRPr="009B5C0C">
        <w:rPr>
          <w:rFonts w:ascii="Segoe UI Light" w:hAnsi="Segoe UI Light" w:cs="Segoe UI Light"/>
          <w:lang w:val="en-US"/>
        </w:rPr>
        <w:t xml:space="preserve"> is transported; if there is too little reactive power, the voltage </w:t>
      </w:r>
      <w:proofErr w:type="gramStart"/>
      <w:r w:rsidRPr="009B5C0C">
        <w:rPr>
          <w:rFonts w:ascii="Segoe UI Light" w:hAnsi="Segoe UI Light" w:cs="Segoe UI Light"/>
          <w:lang w:val="en-US"/>
        </w:rPr>
        <w:t>drops</w:t>
      </w:r>
      <w:proofErr w:type="gramEnd"/>
      <w:r w:rsidRPr="009B5C0C">
        <w:rPr>
          <w:rFonts w:ascii="Segoe UI Light" w:hAnsi="Segoe UI Light" w:cs="Segoe UI Light"/>
          <w:lang w:val="en-US"/>
        </w:rPr>
        <w:t xml:space="preserve"> and power supply faults can occur</w:t>
      </w:r>
      <w:r>
        <w:rPr>
          <w:rFonts w:ascii="Segoe UI Light" w:hAnsi="Segoe UI Light" w:cs="Segoe UI Light"/>
          <w:lang w:val="en-US"/>
        </w:rPr>
        <w:t>.</w:t>
      </w:r>
    </w:p>
    <w:p w14:paraId="6297B235" w14:textId="77777777" w:rsidR="00587927" w:rsidRPr="00587927" w:rsidRDefault="00587927" w:rsidP="004015D0">
      <w:pPr>
        <w:autoSpaceDN w:val="0"/>
        <w:spacing w:line="360" w:lineRule="auto"/>
        <w:rPr>
          <w:rFonts w:ascii="Segoe UI Light" w:hAnsi="Segoe UI Light" w:cs="Segoe UI Light"/>
          <w:lang w:val="en-US"/>
        </w:rPr>
      </w:pPr>
    </w:p>
    <w:sectPr w:rsidR="00587927" w:rsidRPr="00587927" w:rsidSect="00E25753">
      <w:headerReference w:type="default" r:id="rId9"/>
      <w:footerReference w:type="default" r:id="rId10"/>
      <w:headerReference w:type="first" r:id="rId11"/>
      <w:footerReference w:type="first" r:id="rId12"/>
      <w:type w:val="continuous"/>
      <w:pgSz w:w="11900" w:h="16840"/>
      <w:pgMar w:top="2268" w:right="1418" w:bottom="1701" w:left="1418" w:header="624" w:footer="340"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84129" w14:textId="77777777" w:rsidR="00D81BDB" w:rsidRDefault="00D81BDB">
      <w:pPr>
        <w:spacing w:line="240" w:lineRule="auto"/>
      </w:pPr>
      <w:r>
        <w:separator/>
      </w:r>
    </w:p>
  </w:endnote>
  <w:endnote w:type="continuationSeparator" w:id="0">
    <w:p w14:paraId="39B93618" w14:textId="77777777" w:rsidR="00D81BDB" w:rsidRDefault="00D81B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forma-Medium">
    <w:altName w:val="Calibri"/>
    <w:panose1 w:val="00000000000000000000"/>
    <w:charset w:val="00"/>
    <w:family w:val="auto"/>
    <w:notTrueType/>
    <w:pitch w:val="default"/>
    <w:sig w:usb0="00000003" w:usb1="00000000" w:usb2="00000000" w:usb3="00000000" w:csb0="00000001" w:csb1="00000000"/>
  </w:font>
  <w:font w:name="Siemens Sans O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nionPro-Regular">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74" w:type="dxa"/>
      <w:tblCellMar>
        <w:left w:w="0" w:type="dxa"/>
        <w:right w:w="0" w:type="dxa"/>
      </w:tblCellMar>
      <w:tblLook w:val="00A0" w:firstRow="1" w:lastRow="0" w:firstColumn="1" w:lastColumn="0" w:noHBand="0" w:noVBand="0"/>
    </w:tblPr>
    <w:tblGrid>
      <w:gridCol w:w="7797"/>
      <w:gridCol w:w="567"/>
      <w:gridCol w:w="20"/>
      <w:gridCol w:w="1295"/>
      <w:gridCol w:w="1295"/>
    </w:tblGrid>
    <w:tr w:rsidR="00E63F61" w14:paraId="38EA1F50" w14:textId="2B05BDF1" w:rsidTr="00E63F61">
      <w:tc>
        <w:tcPr>
          <w:tcW w:w="7797" w:type="dxa"/>
        </w:tcPr>
        <w:p w14:paraId="4989CBF0" w14:textId="0ACA7853" w:rsidR="00E63F61" w:rsidRPr="00077D73" w:rsidRDefault="00E63F61" w:rsidP="00DB26F8">
          <w:pPr>
            <w:pStyle w:val="Fuzeile"/>
            <w:rPr>
              <w:rFonts w:ascii="Segoe UI Light" w:hAnsi="Segoe UI Light" w:cs="Segoe UI Light"/>
            </w:rPr>
          </w:pPr>
          <w:r w:rsidRPr="00077D73">
            <w:rPr>
              <w:rFonts w:ascii="Segoe UI Light" w:hAnsi="Segoe UI Light" w:cs="Segoe UI Light"/>
            </w:rPr>
            <w:t xml:space="preserve">Maschinenfabrik Reinhausen GmbH | Falkensteinstraße 8 | 93059 Regensburg, Germany | </w:t>
          </w:r>
          <w:r w:rsidRPr="00077D73">
            <w:rPr>
              <w:rFonts w:ascii="Segoe UI Light" w:hAnsi="Segoe UI Light" w:cs="Segoe UI Light"/>
              <w:b/>
              <w:bCs/>
              <w:color w:val="E6BE04"/>
            </w:rPr>
            <w:t>reinhausen.com</w:t>
          </w:r>
        </w:p>
      </w:tc>
      <w:tc>
        <w:tcPr>
          <w:tcW w:w="567" w:type="dxa"/>
        </w:tcPr>
        <w:p w14:paraId="46619A37" w14:textId="77777777" w:rsidR="00E63F61" w:rsidRPr="00077D73" w:rsidRDefault="00E63F61" w:rsidP="00DB26F8">
          <w:pPr>
            <w:pStyle w:val="Fuzeile"/>
            <w:rPr>
              <w:rFonts w:ascii="Segoe UI Light" w:hAnsi="Segoe UI Light" w:cs="Segoe UI Light"/>
            </w:rPr>
          </w:pPr>
        </w:p>
      </w:tc>
      <w:tc>
        <w:tcPr>
          <w:tcW w:w="20" w:type="dxa"/>
        </w:tcPr>
        <w:p w14:paraId="29661CA1" w14:textId="77777777" w:rsidR="00E63F61" w:rsidRPr="00077D73" w:rsidRDefault="00E63F61" w:rsidP="00DB26F8">
          <w:pPr>
            <w:pStyle w:val="Fuzeile"/>
            <w:rPr>
              <w:rFonts w:ascii="Segoe UI Light" w:hAnsi="Segoe UI Light" w:cs="Segoe UI Light"/>
            </w:rPr>
          </w:pPr>
        </w:p>
      </w:tc>
      <w:tc>
        <w:tcPr>
          <w:tcW w:w="1295" w:type="dxa"/>
          <w:vAlign w:val="bottom"/>
        </w:tcPr>
        <w:p w14:paraId="4D650E80" w14:textId="31934DC7" w:rsidR="00E63F61" w:rsidRPr="00077D73" w:rsidRDefault="00E63F61" w:rsidP="00DB26F8">
          <w:pPr>
            <w:pStyle w:val="Fuzeile"/>
            <w:jc w:val="right"/>
            <w:rPr>
              <w:rStyle w:val="Seitenzahl"/>
              <w:rFonts w:ascii="Segoe UI Light" w:hAnsi="Segoe UI Light" w:cs="Segoe UI Light"/>
              <w:noProof/>
              <w:sz w:val="14"/>
              <w:szCs w:val="14"/>
              <w:lang w:bidi="de-DE"/>
            </w:rPr>
          </w:pPr>
          <w:r>
            <w:rPr>
              <w:rStyle w:val="Seitenzahl"/>
              <w:rFonts w:ascii="Segoe UI Light" w:hAnsi="Segoe UI Light" w:cs="Segoe UI Light"/>
              <w:noProof/>
              <w:sz w:val="14"/>
              <w:szCs w:val="14"/>
              <w:lang w:bidi="de-DE"/>
            </w:rPr>
            <w:t>P</w:t>
          </w:r>
          <w:r w:rsidRPr="00E63F61">
            <w:rPr>
              <w:rStyle w:val="Seitenzahl"/>
              <w:rFonts w:ascii="Segoe UI Light" w:hAnsi="Segoe UI Light" w:cs="Segoe UI Light"/>
              <w:noProof/>
              <w:sz w:val="14"/>
              <w:szCs w:val="14"/>
              <w:lang w:bidi="de-DE"/>
            </w:rPr>
            <w:t>age</w:t>
          </w:r>
          <w:r w:rsidRPr="00077D73">
            <w:rPr>
              <w:rStyle w:val="Seitenzahl"/>
              <w:rFonts w:ascii="Segoe UI Light" w:hAnsi="Segoe UI Light" w:cs="Segoe UI Light"/>
              <w:noProof/>
              <w:sz w:val="14"/>
              <w:szCs w:val="14"/>
              <w:lang w:bidi="de-DE"/>
            </w:rPr>
            <w:t xml:space="preserve"> </w:t>
          </w:r>
          <w:r w:rsidRPr="00077D73">
            <w:rPr>
              <w:rStyle w:val="Seitenzahl"/>
              <w:rFonts w:ascii="Segoe UI Light" w:hAnsi="Segoe UI Light" w:cs="Segoe UI Light"/>
              <w:noProof/>
              <w:sz w:val="14"/>
              <w:szCs w:val="14"/>
              <w:lang w:bidi="de-DE"/>
            </w:rPr>
            <w:fldChar w:fldCharType="begin"/>
          </w:r>
          <w:r w:rsidRPr="00077D73">
            <w:rPr>
              <w:rStyle w:val="Seitenzahl"/>
              <w:rFonts w:ascii="Segoe UI Light" w:hAnsi="Segoe UI Light" w:cs="Segoe UI Light"/>
              <w:noProof/>
              <w:sz w:val="14"/>
              <w:szCs w:val="14"/>
              <w:lang w:bidi="de-DE"/>
            </w:rPr>
            <w:instrText xml:space="preserve"> PAGE </w:instrText>
          </w:r>
          <w:r w:rsidRPr="00077D73">
            <w:rPr>
              <w:rStyle w:val="Seitenzahl"/>
              <w:rFonts w:ascii="Segoe UI Light" w:hAnsi="Segoe UI Light" w:cs="Segoe UI Light"/>
              <w:noProof/>
              <w:sz w:val="14"/>
              <w:szCs w:val="14"/>
              <w:lang w:bidi="de-DE"/>
            </w:rPr>
            <w:fldChar w:fldCharType="separate"/>
          </w:r>
          <w:r w:rsidRPr="00077D73">
            <w:rPr>
              <w:rStyle w:val="Seitenzahl"/>
              <w:rFonts w:ascii="Segoe UI Light" w:hAnsi="Segoe UI Light" w:cs="Segoe UI Light"/>
              <w:noProof/>
              <w:sz w:val="14"/>
              <w:szCs w:val="14"/>
              <w:lang w:bidi="de-DE"/>
            </w:rPr>
            <w:t>2</w:t>
          </w:r>
          <w:r w:rsidRPr="00077D73">
            <w:rPr>
              <w:rStyle w:val="Seitenzahl"/>
              <w:rFonts w:ascii="Segoe UI Light" w:hAnsi="Segoe UI Light" w:cs="Segoe UI Light"/>
              <w:noProof/>
              <w:sz w:val="14"/>
              <w:szCs w:val="14"/>
              <w:lang w:bidi="de-DE"/>
            </w:rPr>
            <w:fldChar w:fldCharType="end"/>
          </w:r>
          <w:r w:rsidRPr="00077D73">
            <w:rPr>
              <w:rStyle w:val="Seitenzahl"/>
              <w:rFonts w:ascii="Segoe UI Light" w:hAnsi="Segoe UI Light" w:cs="Segoe UI Light"/>
              <w:noProof/>
              <w:sz w:val="14"/>
              <w:szCs w:val="14"/>
              <w:lang w:bidi="de-DE"/>
            </w:rPr>
            <w:t>/</w:t>
          </w:r>
          <w:r w:rsidRPr="00077D73">
            <w:rPr>
              <w:rStyle w:val="Seitenzahl"/>
              <w:rFonts w:ascii="Segoe UI Light" w:hAnsi="Segoe UI Light" w:cs="Segoe UI Light"/>
              <w:noProof/>
              <w:sz w:val="14"/>
              <w:szCs w:val="14"/>
              <w:lang w:bidi="de-DE"/>
            </w:rPr>
            <w:fldChar w:fldCharType="begin"/>
          </w:r>
          <w:r w:rsidRPr="00077D73">
            <w:rPr>
              <w:rStyle w:val="Seitenzahl"/>
              <w:rFonts w:ascii="Segoe UI Light" w:hAnsi="Segoe UI Light" w:cs="Segoe UI Light"/>
              <w:noProof/>
              <w:sz w:val="14"/>
              <w:szCs w:val="14"/>
              <w:lang w:bidi="de-DE"/>
            </w:rPr>
            <w:instrText xml:space="preserve"> NUMPAGES </w:instrText>
          </w:r>
          <w:r w:rsidRPr="00077D73">
            <w:rPr>
              <w:rStyle w:val="Seitenzahl"/>
              <w:rFonts w:ascii="Segoe UI Light" w:hAnsi="Segoe UI Light" w:cs="Segoe UI Light"/>
              <w:noProof/>
              <w:sz w:val="14"/>
              <w:szCs w:val="14"/>
              <w:lang w:bidi="de-DE"/>
            </w:rPr>
            <w:fldChar w:fldCharType="separate"/>
          </w:r>
          <w:r w:rsidRPr="00077D73">
            <w:rPr>
              <w:rStyle w:val="Seitenzahl"/>
              <w:rFonts w:ascii="Segoe UI Light" w:hAnsi="Segoe UI Light" w:cs="Segoe UI Light"/>
              <w:noProof/>
              <w:sz w:val="14"/>
              <w:szCs w:val="14"/>
              <w:lang w:bidi="de-DE"/>
            </w:rPr>
            <w:t>2</w:t>
          </w:r>
          <w:r w:rsidRPr="00077D73">
            <w:rPr>
              <w:rStyle w:val="Seitenzahl"/>
              <w:rFonts w:ascii="Segoe UI Light" w:hAnsi="Segoe UI Light" w:cs="Segoe UI Light"/>
              <w:noProof/>
              <w:sz w:val="14"/>
              <w:szCs w:val="14"/>
              <w:lang w:bidi="de-DE"/>
            </w:rPr>
            <w:fldChar w:fldCharType="end"/>
          </w:r>
        </w:p>
      </w:tc>
      <w:tc>
        <w:tcPr>
          <w:tcW w:w="1295" w:type="dxa"/>
        </w:tcPr>
        <w:p w14:paraId="16548DBC" w14:textId="77777777" w:rsidR="00E63F61" w:rsidRPr="00077D73" w:rsidRDefault="00E63F61" w:rsidP="00DB26F8">
          <w:pPr>
            <w:pStyle w:val="Fuzeile"/>
            <w:jc w:val="right"/>
            <w:rPr>
              <w:rStyle w:val="Seitenzahl"/>
              <w:rFonts w:ascii="Segoe UI Light" w:hAnsi="Segoe UI Light" w:cs="Segoe UI Light"/>
              <w:noProof/>
              <w:sz w:val="14"/>
              <w:szCs w:val="14"/>
              <w:lang w:bidi="de-DE"/>
            </w:rPr>
          </w:pPr>
        </w:p>
      </w:tc>
    </w:tr>
  </w:tbl>
  <w:p w14:paraId="08C01F9A" w14:textId="77777777" w:rsidR="001E6582" w:rsidRPr="002F1C2D" w:rsidRDefault="001E6582" w:rsidP="00DB26F8">
    <w:pPr>
      <w:pStyle w:val="Fuzeile"/>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9" w:type="dxa"/>
      <w:tblCellMar>
        <w:left w:w="0" w:type="dxa"/>
        <w:right w:w="0" w:type="dxa"/>
      </w:tblCellMar>
      <w:tblLook w:val="00A0" w:firstRow="1" w:lastRow="0" w:firstColumn="1" w:lastColumn="0" w:noHBand="0" w:noVBand="0"/>
    </w:tblPr>
    <w:tblGrid>
      <w:gridCol w:w="6995"/>
      <w:gridCol w:w="20"/>
      <w:gridCol w:w="20"/>
      <w:gridCol w:w="2664"/>
    </w:tblGrid>
    <w:tr w:rsidR="001E6582" w:rsidRPr="005C7782" w14:paraId="716A9C0C" w14:textId="77777777" w:rsidTr="00522368">
      <w:tc>
        <w:tcPr>
          <w:tcW w:w="6995" w:type="dxa"/>
        </w:tcPr>
        <w:p w14:paraId="2ECD4B8B" w14:textId="495719FE" w:rsidR="001E6582" w:rsidRPr="005C7782" w:rsidRDefault="001E6582" w:rsidP="00BF3CC8">
          <w:pPr>
            <w:pStyle w:val="Fuzeile"/>
            <w:rPr>
              <w:rFonts w:ascii="Segoe UI Light" w:hAnsi="Segoe UI Light" w:cs="Segoe UI Light"/>
            </w:rPr>
          </w:pPr>
          <w:r w:rsidRPr="005C7782">
            <w:rPr>
              <w:rFonts w:ascii="Segoe UI Light" w:hAnsi="Segoe UI Light" w:cs="Segoe UI Light"/>
            </w:rPr>
            <w:t>Maschinenfabrik Reinhausen GmbH</w:t>
          </w:r>
          <w:r w:rsidR="00BF3CC8" w:rsidRPr="005C7782">
            <w:rPr>
              <w:rFonts w:ascii="Segoe UI Light" w:hAnsi="Segoe UI Light" w:cs="Segoe UI Light"/>
            </w:rPr>
            <w:t xml:space="preserve"> | </w:t>
          </w:r>
          <w:r w:rsidRPr="005C7782">
            <w:rPr>
              <w:rFonts w:ascii="Segoe UI Light" w:hAnsi="Segoe UI Light" w:cs="Segoe UI Light"/>
            </w:rPr>
            <w:t>Falkensteinstraße 8</w:t>
          </w:r>
          <w:r w:rsidR="00BF3CC8" w:rsidRPr="005C7782">
            <w:rPr>
              <w:rFonts w:ascii="Segoe UI Light" w:hAnsi="Segoe UI Light" w:cs="Segoe UI Light"/>
            </w:rPr>
            <w:t xml:space="preserve"> | </w:t>
          </w:r>
          <w:r w:rsidRPr="005C7782">
            <w:rPr>
              <w:rFonts w:ascii="Segoe UI Light" w:hAnsi="Segoe UI Light" w:cs="Segoe UI Light"/>
            </w:rPr>
            <w:t>93059 Regensburg, Germany</w:t>
          </w:r>
          <w:r w:rsidR="00522368" w:rsidRPr="005C7782">
            <w:rPr>
              <w:rFonts w:ascii="Segoe UI Light" w:hAnsi="Segoe UI Light" w:cs="Segoe UI Light"/>
            </w:rPr>
            <w:t xml:space="preserve"> | </w:t>
          </w:r>
          <w:r w:rsidR="00522368" w:rsidRPr="005D0B6E">
            <w:rPr>
              <w:rFonts w:ascii="Segoe UI Light" w:hAnsi="Segoe UI Light" w:cs="Segoe UI Light"/>
              <w:b/>
              <w:bCs/>
              <w:color w:val="E6BE04"/>
            </w:rPr>
            <w:t>reinhausen.com</w:t>
          </w:r>
        </w:p>
      </w:tc>
      <w:tc>
        <w:tcPr>
          <w:tcW w:w="20" w:type="dxa"/>
        </w:tcPr>
        <w:p w14:paraId="14D7EC84" w14:textId="77777777" w:rsidR="001E6582" w:rsidRPr="005C7782" w:rsidRDefault="001E6582" w:rsidP="00DB26F8">
          <w:pPr>
            <w:pStyle w:val="Fuzeile"/>
            <w:rPr>
              <w:rFonts w:ascii="Segoe UI Light" w:hAnsi="Segoe UI Light" w:cs="Segoe UI Light"/>
            </w:rPr>
          </w:pPr>
        </w:p>
      </w:tc>
      <w:tc>
        <w:tcPr>
          <w:tcW w:w="20" w:type="dxa"/>
        </w:tcPr>
        <w:p w14:paraId="3A992F56" w14:textId="77777777" w:rsidR="001E6582" w:rsidRPr="005C7782" w:rsidRDefault="001E6582" w:rsidP="00DB26F8">
          <w:pPr>
            <w:pStyle w:val="Fuzeile"/>
            <w:rPr>
              <w:rFonts w:ascii="Segoe UI Light" w:hAnsi="Segoe UI Light" w:cs="Segoe UI Light"/>
            </w:rPr>
          </w:pPr>
        </w:p>
      </w:tc>
      <w:tc>
        <w:tcPr>
          <w:tcW w:w="2664" w:type="dxa"/>
          <w:vAlign w:val="bottom"/>
        </w:tcPr>
        <w:p w14:paraId="21B9D69A" w14:textId="77777777" w:rsidR="001E6582" w:rsidRPr="005C7782" w:rsidRDefault="001E6582" w:rsidP="00DB26F8">
          <w:pPr>
            <w:pStyle w:val="Fuzeile"/>
            <w:jc w:val="right"/>
            <w:rPr>
              <w:rStyle w:val="Seitenzahl"/>
              <w:rFonts w:ascii="Segoe UI Light" w:hAnsi="Segoe UI Light" w:cs="Segoe UI Light"/>
              <w:sz w:val="14"/>
              <w:szCs w:val="14"/>
            </w:rPr>
          </w:pPr>
          <w:r w:rsidRPr="005C7782">
            <w:rPr>
              <w:rStyle w:val="Seitenzahl"/>
              <w:rFonts w:ascii="Segoe UI Light" w:hAnsi="Segoe UI Light" w:cs="Segoe UI Light"/>
              <w:sz w:val="14"/>
              <w:szCs w:val="14"/>
              <w:lang w:bidi="de-DE"/>
            </w:rPr>
            <w:t xml:space="preserve">Seite </w:t>
          </w:r>
          <w:r w:rsidR="00EA582A" w:rsidRPr="005C7782">
            <w:rPr>
              <w:rStyle w:val="Seitenzahl"/>
              <w:rFonts w:ascii="Segoe UI Light" w:hAnsi="Segoe UI Light" w:cs="Segoe UI Light"/>
              <w:sz w:val="14"/>
              <w:szCs w:val="14"/>
              <w:lang w:bidi="de-DE"/>
            </w:rPr>
            <w:fldChar w:fldCharType="begin"/>
          </w:r>
          <w:r w:rsidRPr="005C7782">
            <w:rPr>
              <w:rStyle w:val="Seitenzahl"/>
              <w:rFonts w:ascii="Segoe UI Light" w:hAnsi="Segoe UI Light" w:cs="Segoe UI Light"/>
              <w:sz w:val="14"/>
              <w:szCs w:val="14"/>
              <w:lang w:bidi="de-DE"/>
            </w:rPr>
            <w:instrText xml:space="preserve"> PAGE </w:instrText>
          </w:r>
          <w:r w:rsidR="00EA582A" w:rsidRPr="005C7782">
            <w:rPr>
              <w:rStyle w:val="Seitenzahl"/>
              <w:rFonts w:ascii="Segoe UI Light" w:hAnsi="Segoe UI Light" w:cs="Segoe UI Light"/>
              <w:sz w:val="14"/>
              <w:szCs w:val="14"/>
            </w:rPr>
            <w:fldChar w:fldCharType="separate"/>
          </w:r>
          <w:r w:rsidR="00E0121B" w:rsidRPr="005C7782">
            <w:rPr>
              <w:rStyle w:val="Seitenzahl"/>
              <w:rFonts w:ascii="Segoe UI Light" w:hAnsi="Segoe UI Light" w:cs="Segoe UI Light"/>
              <w:noProof/>
              <w:sz w:val="14"/>
              <w:szCs w:val="14"/>
              <w:lang w:bidi="de-DE"/>
            </w:rPr>
            <w:t>1</w:t>
          </w:r>
          <w:r w:rsidR="00EA582A" w:rsidRPr="005C7782">
            <w:rPr>
              <w:rStyle w:val="Seitenzahl"/>
              <w:rFonts w:ascii="Segoe UI Light" w:hAnsi="Segoe UI Light" w:cs="Segoe UI Light"/>
              <w:sz w:val="14"/>
              <w:szCs w:val="14"/>
              <w:lang w:bidi="de-DE"/>
            </w:rPr>
            <w:fldChar w:fldCharType="end"/>
          </w:r>
          <w:r w:rsidRPr="005C7782">
            <w:rPr>
              <w:rStyle w:val="Seitenzahl"/>
              <w:rFonts w:ascii="Segoe UI Light" w:hAnsi="Segoe UI Light" w:cs="Segoe UI Light"/>
              <w:sz w:val="14"/>
              <w:szCs w:val="14"/>
            </w:rPr>
            <w:t>/</w:t>
          </w:r>
          <w:r w:rsidR="00EA582A" w:rsidRPr="005C7782">
            <w:rPr>
              <w:rStyle w:val="Seitenzahl"/>
              <w:rFonts w:ascii="Segoe UI Light" w:hAnsi="Segoe UI Light" w:cs="Segoe UI Light"/>
              <w:sz w:val="14"/>
              <w:szCs w:val="14"/>
              <w:lang w:bidi="de-DE"/>
            </w:rPr>
            <w:fldChar w:fldCharType="begin"/>
          </w:r>
          <w:r w:rsidRPr="005C7782">
            <w:rPr>
              <w:rStyle w:val="Seitenzahl"/>
              <w:rFonts w:ascii="Segoe UI Light" w:hAnsi="Segoe UI Light" w:cs="Segoe UI Light"/>
              <w:sz w:val="14"/>
              <w:szCs w:val="14"/>
              <w:lang w:bidi="de-DE"/>
            </w:rPr>
            <w:instrText xml:space="preserve"> NUMPAGES </w:instrText>
          </w:r>
          <w:r w:rsidR="00EA582A" w:rsidRPr="005C7782">
            <w:rPr>
              <w:rStyle w:val="Seitenzahl"/>
              <w:rFonts w:ascii="Segoe UI Light" w:hAnsi="Segoe UI Light" w:cs="Segoe UI Light"/>
              <w:sz w:val="14"/>
              <w:szCs w:val="14"/>
            </w:rPr>
            <w:fldChar w:fldCharType="separate"/>
          </w:r>
          <w:r w:rsidR="00E0121B" w:rsidRPr="005C7782">
            <w:rPr>
              <w:rStyle w:val="Seitenzahl"/>
              <w:rFonts w:ascii="Segoe UI Light" w:hAnsi="Segoe UI Light" w:cs="Segoe UI Light"/>
              <w:noProof/>
              <w:sz w:val="14"/>
              <w:szCs w:val="14"/>
              <w:lang w:bidi="de-DE"/>
            </w:rPr>
            <w:t>2</w:t>
          </w:r>
          <w:r w:rsidR="00EA582A" w:rsidRPr="005C7782">
            <w:rPr>
              <w:rStyle w:val="Seitenzahl"/>
              <w:rFonts w:ascii="Segoe UI Light" w:hAnsi="Segoe UI Light" w:cs="Segoe UI Light"/>
              <w:sz w:val="14"/>
              <w:szCs w:val="14"/>
              <w:lang w:bidi="de-DE"/>
            </w:rPr>
            <w:fldChar w:fldCharType="end"/>
          </w:r>
        </w:p>
      </w:tc>
    </w:tr>
  </w:tbl>
  <w:p w14:paraId="21F16ADA" w14:textId="77777777" w:rsidR="001E6582" w:rsidRPr="0004652F" w:rsidRDefault="001E6582" w:rsidP="00DB26F8">
    <w:pPr>
      <w:pStyle w:val="Fuzeile"/>
      <w:spacing w:line="240" w:lineRule="auto"/>
      <w:rPr>
        <w:rFonts w:ascii="Segoe UI" w:hAnsi="Segoe UI" w:cs="Segoe UI"/>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761FE" w14:textId="77777777" w:rsidR="00D81BDB" w:rsidRDefault="00D81BDB">
      <w:pPr>
        <w:spacing w:line="240" w:lineRule="auto"/>
      </w:pPr>
      <w:r>
        <w:separator/>
      </w:r>
    </w:p>
  </w:footnote>
  <w:footnote w:type="continuationSeparator" w:id="0">
    <w:p w14:paraId="03BA7039" w14:textId="77777777" w:rsidR="00D81BDB" w:rsidRDefault="00D81B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736CD" w14:textId="20FDBE75" w:rsidR="0027031A" w:rsidRDefault="00E25753">
    <w:pPr>
      <w:pStyle w:val="Kopfzeile"/>
    </w:pPr>
    <w:r w:rsidRPr="0076304E">
      <w:rPr>
        <w:rFonts w:ascii="Segoe UI" w:hAnsi="Segoe UI" w:cs="Segoe UI"/>
        <w:noProof/>
        <w:sz w:val="14"/>
        <w:szCs w:val="14"/>
      </w:rPr>
      <w:drawing>
        <wp:anchor distT="0" distB="0" distL="114300" distR="114300" simplePos="0" relativeHeight="251659264" behindDoc="0" locked="0" layoutInCell="1" allowOverlap="1" wp14:anchorId="41806545" wp14:editId="06318D60">
          <wp:simplePos x="0" y="0"/>
          <wp:positionH relativeFrom="page">
            <wp:posOffset>5962650</wp:posOffset>
          </wp:positionH>
          <wp:positionV relativeFrom="page">
            <wp:posOffset>395605</wp:posOffset>
          </wp:positionV>
          <wp:extent cx="745200" cy="74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200" cy="745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8DDF0" w14:textId="24E930B1" w:rsidR="001E6582" w:rsidRPr="0076304E" w:rsidRDefault="001E6582" w:rsidP="00DB26F8">
    <w:pPr>
      <w:spacing w:line="240" w:lineRule="auto"/>
      <w:rPr>
        <w:rFonts w:ascii="Segoe UI" w:hAnsi="Segoe UI" w:cs="Segoe UI"/>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consecutiveHyphenLimit w:val="3"/>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6ab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6D3"/>
    <w:rsid w:val="00005AE6"/>
    <w:rsid w:val="000145A8"/>
    <w:rsid w:val="00034D54"/>
    <w:rsid w:val="0004652F"/>
    <w:rsid w:val="00052006"/>
    <w:rsid w:val="00054370"/>
    <w:rsid w:val="00065D1D"/>
    <w:rsid w:val="00077D73"/>
    <w:rsid w:val="00077DFB"/>
    <w:rsid w:val="00083D0C"/>
    <w:rsid w:val="000879D3"/>
    <w:rsid w:val="000A1FD9"/>
    <w:rsid w:val="000B187F"/>
    <w:rsid w:val="000C3DFA"/>
    <w:rsid w:val="000D0EB7"/>
    <w:rsid w:val="000E1DB1"/>
    <w:rsid w:val="000F3DBF"/>
    <w:rsid w:val="00105FDC"/>
    <w:rsid w:val="001078F6"/>
    <w:rsid w:val="00111E0F"/>
    <w:rsid w:val="001221D9"/>
    <w:rsid w:val="00127591"/>
    <w:rsid w:val="00144A35"/>
    <w:rsid w:val="00152D09"/>
    <w:rsid w:val="001568AC"/>
    <w:rsid w:val="0018504A"/>
    <w:rsid w:val="00197F48"/>
    <w:rsid w:val="001A7951"/>
    <w:rsid w:val="001B7F2B"/>
    <w:rsid w:val="001C0699"/>
    <w:rsid w:val="001D0AEB"/>
    <w:rsid w:val="001D249C"/>
    <w:rsid w:val="001D66BE"/>
    <w:rsid w:val="001E0CCB"/>
    <w:rsid w:val="001E5542"/>
    <w:rsid w:val="001E6582"/>
    <w:rsid w:val="001F7CE4"/>
    <w:rsid w:val="0020339A"/>
    <w:rsid w:val="00221F40"/>
    <w:rsid w:val="00243B23"/>
    <w:rsid w:val="0027031A"/>
    <w:rsid w:val="00282632"/>
    <w:rsid w:val="0028640D"/>
    <w:rsid w:val="0029619A"/>
    <w:rsid w:val="002A43FE"/>
    <w:rsid w:val="002A6A50"/>
    <w:rsid w:val="002B0F2B"/>
    <w:rsid w:val="002B165D"/>
    <w:rsid w:val="002C7235"/>
    <w:rsid w:val="002C79DD"/>
    <w:rsid w:val="002D2C94"/>
    <w:rsid w:val="002E1284"/>
    <w:rsid w:val="002F0F53"/>
    <w:rsid w:val="002F4319"/>
    <w:rsid w:val="003041D0"/>
    <w:rsid w:val="0031049E"/>
    <w:rsid w:val="00352EFE"/>
    <w:rsid w:val="003848C4"/>
    <w:rsid w:val="00390317"/>
    <w:rsid w:val="00391420"/>
    <w:rsid w:val="003914F3"/>
    <w:rsid w:val="003937E5"/>
    <w:rsid w:val="003A4E1D"/>
    <w:rsid w:val="003A6690"/>
    <w:rsid w:val="003B07AD"/>
    <w:rsid w:val="003C690F"/>
    <w:rsid w:val="003E56B8"/>
    <w:rsid w:val="003F1EF0"/>
    <w:rsid w:val="00400DDA"/>
    <w:rsid w:val="004015D0"/>
    <w:rsid w:val="00412B0A"/>
    <w:rsid w:val="00413EC4"/>
    <w:rsid w:val="00426124"/>
    <w:rsid w:val="00441B4F"/>
    <w:rsid w:val="00447B19"/>
    <w:rsid w:val="004526D0"/>
    <w:rsid w:val="004614C0"/>
    <w:rsid w:val="00472965"/>
    <w:rsid w:val="00474549"/>
    <w:rsid w:val="004861B2"/>
    <w:rsid w:val="004925FB"/>
    <w:rsid w:val="00493737"/>
    <w:rsid w:val="004B5C3D"/>
    <w:rsid w:val="004D6E06"/>
    <w:rsid w:val="004E0110"/>
    <w:rsid w:val="004E1869"/>
    <w:rsid w:val="004E682E"/>
    <w:rsid w:val="004F6985"/>
    <w:rsid w:val="0050159D"/>
    <w:rsid w:val="00506C18"/>
    <w:rsid w:val="00513356"/>
    <w:rsid w:val="0051377F"/>
    <w:rsid w:val="00514722"/>
    <w:rsid w:val="00522368"/>
    <w:rsid w:val="005431AC"/>
    <w:rsid w:val="00574D1B"/>
    <w:rsid w:val="005835F7"/>
    <w:rsid w:val="00587927"/>
    <w:rsid w:val="005C1714"/>
    <w:rsid w:val="005C39CD"/>
    <w:rsid w:val="005C5A80"/>
    <w:rsid w:val="005C7782"/>
    <w:rsid w:val="005C77B8"/>
    <w:rsid w:val="005D0B6E"/>
    <w:rsid w:val="005D3632"/>
    <w:rsid w:val="005E0BD2"/>
    <w:rsid w:val="005E0D1B"/>
    <w:rsid w:val="005E2556"/>
    <w:rsid w:val="006079AA"/>
    <w:rsid w:val="00622CCD"/>
    <w:rsid w:val="006239A6"/>
    <w:rsid w:val="00636258"/>
    <w:rsid w:val="00654743"/>
    <w:rsid w:val="00657751"/>
    <w:rsid w:val="006629E1"/>
    <w:rsid w:val="006633A5"/>
    <w:rsid w:val="00666061"/>
    <w:rsid w:val="00667DDD"/>
    <w:rsid w:val="006860F0"/>
    <w:rsid w:val="00697A36"/>
    <w:rsid w:val="006A51D0"/>
    <w:rsid w:val="006B5FC7"/>
    <w:rsid w:val="006C216C"/>
    <w:rsid w:val="006C49C9"/>
    <w:rsid w:val="006D3410"/>
    <w:rsid w:val="006E4A1B"/>
    <w:rsid w:val="006E6ADD"/>
    <w:rsid w:val="006F75DD"/>
    <w:rsid w:val="0070754A"/>
    <w:rsid w:val="007265D6"/>
    <w:rsid w:val="00731D5F"/>
    <w:rsid w:val="007515A7"/>
    <w:rsid w:val="0076304E"/>
    <w:rsid w:val="00775874"/>
    <w:rsid w:val="00785715"/>
    <w:rsid w:val="00797915"/>
    <w:rsid w:val="007A0B5B"/>
    <w:rsid w:val="007A36B9"/>
    <w:rsid w:val="007B2C06"/>
    <w:rsid w:val="007E138E"/>
    <w:rsid w:val="007E621F"/>
    <w:rsid w:val="00806488"/>
    <w:rsid w:val="00834001"/>
    <w:rsid w:val="008418B5"/>
    <w:rsid w:val="0084268E"/>
    <w:rsid w:val="008439FD"/>
    <w:rsid w:val="00847CA9"/>
    <w:rsid w:val="00856DDC"/>
    <w:rsid w:val="0087291E"/>
    <w:rsid w:val="00874C61"/>
    <w:rsid w:val="00887378"/>
    <w:rsid w:val="0089391F"/>
    <w:rsid w:val="008A2D94"/>
    <w:rsid w:val="008A7AF5"/>
    <w:rsid w:val="008B36B8"/>
    <w:rsid w:val="008B7E1A"/>
    <w:rsid w:val="008C4013"/>
    <w:rsid w:val="008D1CDD"/>
    <w:rsid w:val="008E09B9"/>
    <w:rsid w:val="008E0A92"/>
    <w:rsid w:val="008E1439"/>
    <w:rsid w:val="008E5527"/>
    <w:rsid w:val="008E7B5A"/>
    <w:rsid w:val="008F1435"/>
    <w:rsid w:val="008F285D"/>
    <w:rsid w:val="00906B74"/>
    <w:rsid w:val="00912DA0"/>
    <w:rsid w:val="00915878"/>
    <w:rsid w:val="00921ABE"/>
    <w:rsid w:val="009227CC"/>
    <w:rsid w:val="00923162"/>
    <w:rsid w:val="009318E9"/>
    <w:rsid w:val="009345B5"/>
    <w:rsid w:val="00963931"/>
    <w:rsid w:val="00964628"/>
    <w:rsid w:val="009771B7"/>
    <w:rsid w:val="009907B2"/>
    <w:rsid w:val="009A0AB1"/>
    <w:rsid w:val="009A200B"/>
    <w:rsid w:val="009B07A3"/>
    <w:rsid w:val="009B15B4"/>
    <w:rsid w:val="009D0E81"/>
    <w:rsid w:val="009E2BF8"/>
    <w:rsid w:val="009E7BBA"/>
    <w:rsid w:val="009F1CCD"/>
    <w:rsid w:val="00A01168"/>
    <w:rsid w:val="00A16742"/>
    <w:rsid w:val="00A32369"/>
    <w:rsid w:val="00A36E8E"/>
    <w:rsid w:val="00A37E61"/>
    <w:rsid w:val="00A66B48"/>
    <w:rsid w:val="00A67B44"/>
    <w:rsid w:val="00A751B5"/>
    <w:rsid w:val="00A84BA5"/>
    <w:rsid w:val="00AC3074"/>
    <w:rsid w:val="00AC6B13"/>
    <w:rsid w:val="00AD5CB0"/>
    <w:rsid w:val="00AE1DDD"/>
    <w:rsid w:val="00AE4BBA"/>
    <w:rsid w:val="00AE77A9"/>
    <w:rsid w:val="00AF0EB4"/>
    <w:rsid w:val="00AF3173"/>
    <w:rsid w:val="00B102D0"/>
    <w:rsid w:val="00B428A6"/>
    <w:rsid w:val="00B46895"/>
    <w:rsid w:val="00B62047"/>
    <w:rsid w:val="00B64B4E"/>
    <w:rsid w:val="00B655ED"/>
    <w:rsid w:val="00B75141"/>
    <w:rsid w:val="00B81358"/>
    <w:rsid w:val="00B830D0"/>
    <w:rsid w:val="00B961A4"/>
    <w:rsid w:val="00BB7C9E"/>
    <w:rsid w:val="00BF0205"/>
    <w:rsid w:val="00BF3CC8"/>
    <w:rsid w:val="00C100BF"/>
    <w:rsid w:val="00C22F62"/>
    <w:rsid w:val="00C32780"/>
    <w:rsid w:val="00C45DB7"/>
    <w:rsid w:val="00C57F8E"/>
    <w:rsid w:val="00C645C0"/>
    <w:rsid w:val="00C648C7"/>
    <w:rsid w:val="00C66B28"/>
    <w:rsid w:val="00C75D0C"/>
    <w:rsid w:val="00CA478A"/>
    <w:rsid w:val="00CB0ED9"/>
    <w:rsid w:val="00CB4E4F"/>
    <w:rsid w:val="00CD044B"/>
    <w:rsid w:val="00CD5C8A"/>
    <w:rsid w:val="00CE5757"/>
    <w:rsid w:val="00CF141E"/>
    <w:rsid w:val="00CF3D6F"/>
    <w:rsid w:val="00D0633B"/>
    <w:rsid w:val="00D20DCC"/>
    <w:rsid w:val="00D22A05"/>
    <w:rsid w:val="00D24031"/>
    <w:rsid w:val="00D25EC4"/>
    <w:rsid w:val="00D4047B"/>
    <w:rsid w:val="00D419B6"/>
    <w:rsid w:val="00D81BDB"/>
    <w:rsid w:val="00D83F64"/>
    <w:rsid w:val="00D852AD"/>
    <w:rsid w:val="00D86199"/>
    <w:rsid w:val="00DB0EA3"/>
    <w:rsid w:val="00DB26F8"/>
    <w:rsid w:val="00DD3F06"/>
    <w:rsid w:val="00DE6594"/>
    <w:rsid w:val="00DF1D89"/>
    <w:rsid w:val="00E002F0"/>
    <w:rsid w:val="00E0121B"/>
    <w:rsid w:val="00E01DAA"/>
    <w:rsid w:val="00E13298"/>
    <w:rsid w:val="00E14F36"/>
    <w:rsid w:val="00E153FC"/>
    <w:rsid w:val="00E212A5"/>
    <w:rsid w:val="00E25753"/>
    <w:rsid w:val="00E34861"/>
    <w:rsid w:val="00E37DE2"/>
    <w:rsid w:val="00E43CD6"/>
    <w:rsid w:val="00E451B9"/>
    <w:rsid w:val="00E506D3"/>
    <w:rsid w:val="00E63F61"/>
    <w:rsid w:val="00E847B9"/>
    <w:rsid w:val="00E912EF"/>
    <w:rsid w:val="00E913A1"/>
    <w:rsid w:val="00E9201A"/>
    <w:rsid w:val="00EA018C"/>
    <w:rsid w:val="00EA582A"/>
    <w:rsid w:val="00EA7507"/>
    <w:rsid w:val="00EB0195"/>
    <w:rsid w:val="00EB1CB7"/>
    <w:rsid w:val="00EB4796"/>
    <w:rsid w:val="00EB5BE9"/>
    <w:rsid w:val="00ED1E90"/>
    <w:rsid w:val="00ED7A03"/>
    <w:rsid w:val="00EF0CAB"/>
    <w:rsid w:val="00EF47F7"/>
    <w:rsid w:val="00EF6787"/>
    <w:rsid w:val="00F02120"/>
    <w:rsid w:val="00F107F6"/>
    <w:rsid w:val="00F11885"/>
    <w:rsid w:val="00F15676"/>
    <w:rsid w:val="00F32AE2"/>
    <w:rsid w:val="00F34853"/>
    <w:rsid w:val="00F424F3"/>
    <w:rsid w:val="00F43B8A"/>
    <w:rsid w:val="00F447BE"/>
    <w:rsid w:val="00F523E0"/>
    <w:rsid w:val="00F56039"/>
    <w:rsid w:val="00F56E09"/>
    <w:rsid w:val="00F6261B"/>
    <w:rsid w:val="00F646E1"/>
    <w:rsid w:val="00F65F0C"/>
    <w:rsid w:val="00F80A59"/>
    <w:rsid w:val="00F80B99"/>
    <w:rsid w:val="00F818F5"/>
    <w:rsid w:val="00F83D61"/>
    <w:rsid w:val="00F9157C"/>
    <w:rsid w:val="00FA6AD7"/>
    <w:rsid w:val="00FB0A19"/>
    <w:rsid w:val="00FB6003"/>
    <w:rsid w:val="00FD1233"/>
    <w:rsid w:val="00FD41E8"/>
    <w:rsid w:val="00FF2DA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6ab4"/>
    </o:shapedefaults>
    <o:shapelayout v:ext="edit">
      <o:idmap v:ext="edit" data="1"/>
    </o:shapelayout>
  </w:shapeDefaults>
  <w:doNotEmbedSmartTags/>
  <w:decimalSymbol w:val=","/>
  <w:listSeparator w:val=";"/>
  <w14:docId w14:val="7448D1FB"/>
  <w15:docId w15:val="{502DD141-3F8A-4E2E-B483-41FF0269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1885"/>
    <w:pPr>
      <w:spacing w:line="280" w:lineRule="atLeast"/>
    </w:pPr>
    <w:rPr>
      <w:rFonts w:ascii="Arial" w:hAnsi="Arial"/>
      <w:szCs w:val="24"/>
    </w:rPr>
  </w:style>
  <w:style w:type="paragraph" w:styleId="berschrift1">
    <w:name w:val="heading 1"/>
    <w:basedOn w:val="Standard"/>
    <w:next w:val="Standard"/>
    <w:link w:val="berschrift1Zchn"/>
    <w:qFormat/>
    <w:rsid w:val="008E7B5A"/>
    <w:pPr>
      <w:keepNext/>
      <w:autoSpaceDE w:val="0"/>
      <w:autoSpaceDN w:val="0"/>
      <w:adjustRightInd w:val="0"/>
      <w:spacing w:line="240" w:lineRule="auto"/>
      <w:outlineLvl w:val="0"/>
    </w:pPr>
    <w:rPr>
      <w:rFonts w:ascii="Proforma-Medium" w:hAnsi="Proforma-Medium"/>
      <w:b/>
      <w:bCs/>
      <w:sz w:val="17"/>
      <w:szCs w:val="17"/>
    </w:rPr>
  </w:style>
  <w:style w:type="paragraph" w:styleId="berschrift2">
    <w:name w:val="heading 2"/>
    <w:basedOn w:val="Standard"/>
    <w:next w:val="Standard"/>
    <w:link w:val="berschrift2Zchn"/>
    <w:qFormat/>
    <w:rsid w:val="008E7B5A"/>
    <w:pPr>
      <w:keepNext/>
      <w:spacing w:line="360" w:lineRule="auto"/>
      <w:outlineLvl w:val="1"/>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rsid w:val="00AB51D4"/>
    <w:pPr>
      <w:tabs>
        <w:tab w:val="left" w:pos="480"/>
        <w:tab w:val="left" w:pos="960"/>
        <w:tab w:val="left" w:pos="1440"/>
        <w:tab w:val="left" w:pos="1920"/>
        <w:tab w:val="left" w:pos="2400"/>
        <w:tab w:val="left" w:pos="2880"/>
        <w:tab w:val="left" w:pos="3360"/>
        <w:tab w:val="left" w:pos="3840"/>
        <w:tab w:val="left" w:pos="4320"/>
      </w:tabs>
      <w:spacing w:after="120" w:line="240" w:lineRule="atLeast"/>
      <w:jc w:val="both"/>
    </w:pPr>
    <w:rPr>
      <w:rFonts w:ascii="Siemens Sans OT" w:hAnsi="Siemens Sans OT" w:cs="Courier New"/>
      <w:lang w:eastAsia="en-US"/>
    </w:rPr>
  </w:style>
  <w:style w:type="paragraph" w:customStyle="1" w:styleId="EinfacherAbsatz">
    <w:name w:val="[Einfacher Absatz]"/>
    <w:basedOn w:val="Standard"/>
    <w:rsid w:val="002F1C2D"/>
    <w:pPr>
      <w:widowControl w:val="0"/>
      <w:autoSpaceDE w:val="0"/>
      <w:autoSpaceDN w:val="0"/>
      <w:adjustRightInd w:val="0"/>
      <w:spacing w:line="288" w:lineRule="auto"/>
      <w:textAlignment w:val="center"/>
    </w:pPr>
    <w:rPr>
      <w:rFonts w:ascii="MinionPro-Regular" w:hAnsi="MinionPro-Regular"/>
      <w:color w:val="000000"/>
    </w:rPr>
  </w:style>
  <w:style w:type="table" w:styleId="Tabellenraster">
    <w:name w:val="Table Grid"/>
    <w:basedOn w:val="NormaleTabelle"/>
    <w:rsid w:val="002F1C2D"/>
    <w:pPr>
      <w:spacing w:line="280" w:lineRule="atLeast"/>
    </w:pPr>
    <w:rPr>
      <w:rFonts w:ascii="Arial" w:hAnsi="Arial"/>
    </w:rPr>
    <w:tblPr>
      <w:tblCellMar>
        <w:left w:w="0" w:type="dxa"/>
        <w:right w:w="0" w:type="dxa"/>
      </w:tblCellMar>
    </w:tblPr>
  </w:style>
  <w:style w:type="paragraph" w:customStyle="1" w:styleId="KopfzeileFenster">
    <w:name w:val="Kopfzeile_Fenster"/>
    <w:basedOn w:val="EinfacherAbsatz"/>
    <w:rsid w:val="002F1C2D"/>
    <w:pPr>
      <w:spacing w:after="140" w:line="240" w:lineRule="auto"/>
    </w:pPr>
    <w:rPr>
      <w:rFonts w:ascii="Arial" w:hAnsi="Arial"/>
      <w:sz w:val="14"/>
      <w:szCs w:val="14"/>
    </w:rPr>
  </w:style>
  <w:style w:type="paragraph" w:styleId="Kopfzeile">
    <w:name w:val="header"/>
    <w:basedOn w:val="Standard"/>
    <w:rsid w:val="002F1C2D"/>
    <w:pPr>
      <w:tabs>
        <w:tab w:val="center" w:pos="4536"/>
        <w:tab w:val="right" w:pos="9072"/>
      </w:tabs>
    </w:pPr>
  </w:style>
  <w:style w:type="paragraph" w:customStyle="1" w:styleId="Absender">
    <w:name w:val="Absender"/>
    <w:basedOn w:val="Standard"/>
    <w:rsid w:val="002F1C2D"/>
    <w:pPr>
      <w:spacing w:line="227" w:lineRule="atLeast"/>
    </w:pPr>
    <w:rPr>
      <w:sz w:val="16"/>
    </w:rPr>
  </w:style>
  <w:style w:type="paragraph" w:styleId="Fuzeile">
    <w:name w:val="footer"/>
    <w:basedOn w:val="Standard"/>
    <w:link w:val="FuzeileZchn"/>
    <w:semiHidden/>
    <w:rsid w:val="009C17EA"/>
    <w:pPr>
      <w:spacing w:line="180" w:lineRule="atLeast"/>
    </w:pPr>
    <w:rPr>
      <w:sz w:val="14"/>
    </w:rPr>
  </w:style>
  <w:style w:type="character" w:styleId="Seitenzahl">
    <w:name w:val="page number"/>
    <w:rsid w:val="009C17EA"/>
    <w:rPr>
      <w:sz w:val="16"/>
    </w:rPr>
  </w:style>
  <w:style w:type="paragraph" w:customStyle="1" w:styleId="Thema">
    <w:name w:val="Thema"/>
    <w:basedOn w:val="Standard"/>
    <w:rsid w:val="004B28CA"/>
    <w:pPr>
      <w:spacing w:after="600" w:line="360" w:lineRule="atLeast"/>
    </w:pPr>
    <w:rPr>
      <w:b/>
      <w:sz w:val="32"/>
    </w:rPr>
  </w:style>
  <w:style w:type="character" w:styleId="Hyperlink">
    <w:name w:val="Hyperlink"/>
    <w:uiPriority w:val="99"/>
    <w:unhideWhenUsed/>
    <w:rsid w:val="008623C4"/>
    <w:rPr>
      <w:color w:val="0000FF"/>
      <w:u w:val="single"/>
    </w:rPr>
  </w:style>
  <w:style w:type="paragraph" w:styleId="Datum">
    <w:name w:val="Date"/>
    <w:basedOn w:val="Standard"/>
    <w:next w:val="Standard"/>
    <w:link w:val="DatumZchn"/>
    <w:uiPriority w:val="99"/>
    <w:unhideWhenUsed/>
    <w:rsid w:val="004B28CA"/>
    <w:pPr>
      <w:spacing w:after="650"/>
    </w:pPr>
  </w:style>
  <w:style w:type="character" w:customStyle="1" w:styleId="DatumZchn">
    <w:name w:val="Datum Zchn"/>
    <w:link w:val="Datum"/>
    <w:uiPriority w:val="99"/>
    <w:rsid w:val="004B28CA"/>
    <w:rPr>
      <w:rFonts w:ascii="Arial" w:hAnsi="Arial"/>
      <w:szCs w:val="24"/>
    </w:rPr>
  </w:style>
  <w:style w:type="character" w:customStyle="1" w:styleId="berschrift1Zchn">
    <w:name w:val="Überschrift 1 Zchn"/>
    <w:basedOn w:val="Absatz-Standardschriftart"/>
    <w:link w:val="berschrift1"/>
    <w:rsid w:val="008E7B5A"/>
    <w:rPr>
      <w:rFonts w:ascii="Proforma-Medium" w:hAnsi="Proforma-Medium"/>
      <w:b/>
      <w:bCs/>
      <w:sz w:val="17"/>
      <w:szCs w:val="17"/>
    </w:rPr>
  </w:style>
  <w:style w:type="character" w:customStyle="1" w:styleId="berschrift2Zchn">
    <w:name w:val="Überschrift 2 Zchn"/>
    <w:basedOn w:val="Absatz-Standardschriftart"/>
    <w:link w:val="berschrift2"/>
    <w:rsid w:val="008E7B5A"/>
    <w:rPr>
      <w:rFonts w:ascii="Arial" w:hAnsi="Arial" w:cs="Arial"/>
      <w:b/>
      <w:bCs/>
      <w:sz w:val="24"/>
      <w:szCs w:val="24"/>
    </w:rPr>
  </w:style>
  <w:style w:type="paragraph" w:styleId="NurText">
    <w:name w:val="Plain Text"/>
    <w:basedOn w:val="Standard"/>
    <w:link w:val="NurTextZchn"/>
    <w:uiPriority w:val="99"/>
    <w:unhideWhenUsed/>
    <w:rsid w:val="000E1DB1"/>
    <w:pPr>
      <w:spacing w:line="240" w:lineRule="auto"/>
    </w:pPr>
    <w:rPr>
      <w:rFonts w:eastAsiaTheme="minorHAnsi" w:cs="Arial"/>
      <w:szCs w:val="20"/>
      <w:lang w:eastAsia="en-US"/>
    </w:rPr>
  </w:style>
  <w:style w:type="character" w:customStyle="1" w:styleId="NurTextZchn">
    <w:name w:val="Nur Text Zchn"/>
    <w:basedOn w:val="Absatz-Standardschriftart"/>
    <w:link w:val="NurText"/>
    <w:uiPriority w:val="99"/>
    <w:rsid w:val="000E1DB1"/>
    <w:rPr>
      <w:rFonts w:ascii="Arial" w:eastAsiaTheme="minorHAnsi" w:hAnsi="Arial" w:cs="Arial"/>
      <w:lang w:eastAsia="en-US"/>
    </w:rPr>
  </w:style>
  <w:style w:type="paragraph" w:styleId="Sprechblasentext">
    <w:name w:val="Balloon Text"/>
    <w:basedOn w:val="Standard"/>
    <w:link w:val="SprechblasentextZchn"/>
    <w:uiPriority w:val="99"/>
    <w:semiHidden/>
    <w:unhideWhenUsed/>
    <w:rsid w:val="00E847B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47B9"/>
    <w:rPr>
      <w:rFonts w:ascii="Tahoma" w:hAnsi="Tahoma" w:cs="Tahoma"/>
      <w:sz w:val="16"/>
      <w:szCs w:val="16"/>
    </w:rPr>
  </w:style>
  <w:style w:type="character" w:styleId="Kommentarzeichen">
    <w:name w:val="annotation reference"/>
    <w:basedOn w:val="Absatz-Standardschriftart"/>
    <w:uiPriority w:val="99"/>
    <w:semiHidden/>
    <w:unhideWhenUsed/>
    <w:rsid w:val="00FB0A19"/>
    <w:rPr>
      <w:sz w:val="16"/>
      <w:szCs w:val="16"/>
    </w:rPr>
  </w:style>
  <w:style w:type="paragraph" w:styleId="Kommentartext">
    <w:name w:val="annotation text"/>
    <w:basedOn w:val="Standard"/>
    <w:link w:val="KommentartextZchn"/>
    <w:uiPriority w:val="99"/>
    <w:semiHidden/>
    <w:unhideWhenUsed/>
    <w:rsid w:val="00FB0A19"/>
    <w:pPr>
      <w:spacing w:line="240" w:lineRule="auto"/>
    </w:pPr>
    <w:rPr>
      <w:szCs w:val="20"/>
    </w:rPr>
  </w:style>
  <w:style w:type="character" w:customStyle="1" w:styleId="KommentartextZchn">
    <w:name w:val="Kommentartext Zchn"/>
    <w:basedOn w:val="Absatz-Standardschriftart"/>
    <w:link w:val="Kommentartext"/>
    <w:uiPriority w:val="99"/>
    <w:semiHidden/>
    <w:rsid w:val="00FB0A19"/>
    <w:rPr>
      <w:rFonts w:ascii="Arial" w:hAnsi="Arial"/>
    </w:rPr>
  </w:style>
  <w:style w:type="paragraph" w:styleId="Kommentarthema">
    <w:name w:val="annotation subject"/>
    <w:basedOn w:val="Kommentartext"/>
    <w:next w:val="Kommentartext"/>
    <w:link w:val="KommentarthemaZchn"/>
    <w:uiPriority w:val="99"/>
    <w:semiHidden/>
    <w:unhideWhenUsed/>
    <w:rsid w:val="00FB0A19"/>
    <w:rPr>
      <w:b/>
      <w:bCs/>
    </w:rPr>
  </w:style>
  <w:style w:type="character" w:customStyle="1" w:styleId="KommentarthemaZchn">
    <w:name w:val="Kommentarthema Zchn"/>
    <w:basedOn w:val="KommentartextZchn"/>
    <w:link w:val="Kommentarthema"/>
    <w:uiPriority w:val="99"/>
    <w:semiHidden/>
    <w:rsid w:val="00FB0A19"/>
    <w:rPr>
      <w:rFonts w:ascii="Arial" w:hAnsi="Arial"/>
      <w:b/>
      <w:bCs/>
    </w:rPr>
  </w:style>
  <w:style w:type="character" w:styleId="Fett">
    <w:name w:val="Strong"/>
    <w:basedOn w:val="Absatz-Standardschriftart"/>
    <w:uiPriority w:val="22"/>
    <w:qFormat/>
    <w:rsid w:val="00F15676"/>
    <w:rPr>
      <w:b/>
      <w:bCs/>
    </w:rPr>
  </w:style>
  <w:style w:type="paragraph" w:styleId="StandardWeb">
    <w:name w:val="Normal (Web)"/>
    <w:basedOn w:val="Standard"/>
    <w:uiPriority w:val="99"/>
    <w:semiHidden/>
    <w:unhideWhenUsed/>
    <w:rsid w:val="00F15676"/>
    <w:pPr>
      <w:spacing w:after="150" w:line="240" w:lineRule="auto"/>
    </w:pPr>
    <w:rPr>
      <w:rFonts w:ascii="Times New Roman" w:hAnsi="Times New Roman"/>
      <w:sz w:val="24"/>
    </w:rPr>
  </w:style>
  <w:style w:type="character" w:styleId="BesuchterLink">
    <w:name w:val="FollowedHyperlink"/>
    <w:basedOn w:val="Absatz-Standardschriftart"/>
    <w:uiPriority w:val="99"/>
    <w:semiHidden/>
    <w:unhideWhenUsed/>
    <w:rsid w:val="00E0121B"/>
    <w:rPr>
      <w:color w:val="800080" w:themeColor="followedHyperlink"/>
      <w:u w:val="single"/>
    </w:rPr>
  </w:style>
  <w:style w:type="character" w:customStyle="1" w:styleId="FuzeileZchn">
    <w:name w:val="Fußzeile Zchn"/>
    <w:basedOn w:val="Absatz-Standardschriftart"/>
    <w:link w:val="Fuzeile"/>
    <w:semiHidden/>
    <w:rsid w:val="00D86199"/>
    <w:rPr>
      <w:rFonts w:ascii="Arial" w:hAnsi="Arial"/>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5699">
      <w:bodyDiv w:val="1"/>
      <w:marLeft w:val="0"/>
      <w:marRight w:val="0"/>
      <w:marTop w:val="0"/>
      <w:marBottom w:val="0"/>
      <w:divBdr>
        <w:top w:val="none" w:sz="0" w:space="0" w:color="auto"/>
        <w:left w:val="none" w:sz="0" w:space="0" w:color="auto"/>
        <w:bottom w:val="none" w:sz="0" w:space="0" w:color="auto"/>
        <w:right w:val="none" w:sz="0" w:space="0" w:color="auto"/>
      </w:divBdr>
      <w:divsChild>
        <w:div w:id="64030567">
          <w:marLeft w:val="346"/>
          <w:marRight w:val="0"/>
          <w:marTop w:val="160"/>
          <w:marBottom w:val="0"/>
          <w:divBdr>
            <w:top w:val="none" w:sz="0" w:space="0" w:color="auto"/>
            <w:left w:val="none" w:sz="0" w:space="0" w:color="auto"/>
            <w:bottom w:val="none" w:sz="0" w:space="0" w:color="auto"/>
            <w:right w:val="none" w:sz="0" w:space="0" w:color="auto"/>
          </w:divBdr>
        </w:div>
      </w:divsChild>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1258253092">
      <w:bodyDiv w:val="1"/>
      <w:marLeft w:val="0"/>
      <w:marRight w:val="0"/>
      <w:marTop w:val="0"/>
      <w:marBottom w:val="0"/>
      <w:divBdr>
        <w:top w:val="none" w:sz="0" w:space="0" w:color="auto"/>
        <w:left w:val="none" w:sz="0" w:space="0" w:color="auto"/>
        <w:bottom w:val="none" w:sz="0" w:space="0" w:color="auto"/>
        <w:right w:val="none" w:sz="0" w:space="0" w:color="auto"/>
      </w:divBdr>
      <w:divsChild>
        <w:div w:id="443889102">
          <w:marLeft w:val="346"/>
          <w:marRight w:val="0"/>
          <w:marTop w:val="160"/>
          <w:marBottom w:val="0"/>
          <w:divBdr>
            <w:top w:val="none" w:sz="0" w:space="0" w:color="auto"/>
            <w:left w:val="none" w:sz="0" w:space="0" w:color="auto"/>
            <w:bottom w:val="none" w:sz="0" w:space="0" w:color="auto"/>
            <w:right w:val="none" w:sz="0" w:space="0" w:color="auto"/>
          </w:divBdr>
        </w:div>
      </w:divsChild>
    </w:div>
    <w:div w:id="16077297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0E902CDF708041A50BA5B793F38E11" ma:contentTypeVersion="15" ma:contentTypeDescription="Ein neues Dokument erstellen." ma:contentTypeScope="" ma:versionID="4e83e2e83b59b924f73e1b7730ab1232">
  <xsd:schema xmlns:xsd="http://www.w3.org/2001/XMLSchema" xmlns:xs="http://www.w3.org/2001/XMLSchema" xmlns:p="http://schemas.microsoft.com/office/2006/metadata/properties" xmlns:ns2="e4248f88-c0f6-4c06-924d-09bf0cbcbc77" xmlns:ns3="b60e6926-113b-4c5a-a881-8f8e728f9e0c" targetNamespace="http://schemas.microsoft.com/office/2006/metadata/properties" ma:root="true" ma:fieldsID="14a170d5c1c5315fbf38c86467449393" ns2:_="" ns3:_="">
    <xsd:import namespace="e4248f88-c0f6-4c06-924d-09bf0cbcbc77"/>
    <xsd:import namespace="b60e6926-113b-4c5a-a881-8f8e728f9e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48f88-c0f6-4c06-924d-09bf0cbcb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c426554-7cd1-48eb-93a6-ba2c8758d4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0e6926-113b-4c5a-a881-8f8e728f9e0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A4829-F518-490D-A994-678712D08744}">
  <ds:schemaRefs>
    <ds:schemaRef ds:uri="http://schemas.microsoft.com/sharepoint/v3/contenttype/forms"/>
  </ds:schemaRefs>
</ds:datastoreItem>
</file>

<file path=customXml/itemProps2.xml><?xml version="1.0" encoding="utf-8"?>
<ds:datastoreItem xmlns:ds="http://schemas.openxmlformats.org/officeDocument/2006/customXml" ds:itemID="{0CF97A46-3ECE-40EC-BD4C-D83832EA1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48f88-c0f6-4c06-924d-09bf0cbcbc77"/>
    <ds:schemaRef ds:uri="b60e6926-113b-4c5a-a881-8f8e728f9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C915A-3CAB-43AA-9AFD-58C00AEC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MR_50Hertz_Bad Lauchstädt_EN</Template>
  <TotalTime>0</TotalTime>
  <Pages>2</Pages>
  <Words>355</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Maschinenfabrik Reinhausen GmbH, PF 12 03 60 , 93025 Regensburg</vt:lpstr>
    </vt:vector>
  </TitlesOfParts>
  <Company>MR-Reinhausen</Company>
  <LinksUpToDate>false</LinksUpToDate>
  <CharactersWithSpaces>2589</CharactersWithSpaces>
  <SharedDoc>false</SharedDoc>
  <HLinks>
    <vt:vector size="6" baseType="variant">
      <vt:variant>
        <vt:i4>3539035</vt:i4>
      </vt:variant>
      <vt:variant>
        <vt:i4>0</vt:i4>
      </vt:variant>
      <vt:variant>
        <vt:i4>0</vt:i4>
      </vt:variant>
      <vt:variant>
        <vt:i4>5</vt:i4>
      </vt:variant>
      <vt:variant>
        <vt:lpwstr>mailto:Max.mustermann@reinhausen.com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Maschinenfabrik Reinhausen GmbH, PF 12 03 60 , 93025 Regensburg</dc:title>
  <dc:creator>BauerMark</dc:creator>
  <cp:lastModifiedBy>EC Larissa Schilling</cp:lastModifiedBy>
  <cp:revision>2</cp:revision>
  <cp:lastPrinted>2016-08-10T13:08:00Z</cp:lastPrinted>
  <dcterms:created xsi:type="dcterms:W3CDTF">2022-09-01T08:45:00Z</dcterms:created>
  <dcterms:modified xsi:type="dcterms:W3CDTF">2022-09-01T08:45:00Z</dcterms:modified>
</cp:coreProperties>
</file>